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32889" w14:textId="77777777" w:rsidR="008140B8" w:rsidRPr="008140B8" w:rsidRDefault="008140B8" w:rsidP="008140B8">
      <w:pPr>
        <w:spacing w:after="0" w:line="240" w:lineRule="auto"/>
        <w:ind w:firstLine="1843"/>
        <w:rPr>
          <w:rFonts w:ascii="Times New Roman" w:hAnsi="Times New Roman"/>
          <w:sz w:val="20"/>
          <w:szCs w:val="20"/>
        </w:rPr>
      </w:pPr>
      <w:bookmarkStart w:id="0" w:name="_Hlk72329433"/>
    </w:p>
    <w:p w14:paraId="15B70569" w14:textId="77777777" w:rsidR="008140B8" w:rsidRPr="008140B8" w:rsidRDefault="008140B8" w:rsidP="008140B8">
      <w:pPr>
        <w:spacing w:after="0" w:line="240" w:lineRule="auto"/>
        <w:ind w:firstLine="3969"/>
        <w:rPr>
          <w:rFonts w:ascii="Times New Roman" w:hAnsi="Times New Roman"/>
          <w:sz w:val="20"/>
          <w:szCs w:val="20"/>
        </w:rPr>
      </w:pPr>
      <w:r w:rsidRPr="008140B8">
        <w:rPr>
          <w:rFonts w:ascii="Times New Roman" w:hAnsi="Times New Roman"/>
          <w:sz w:val="20"/>
          <w:szCs w:val="20"/>
        </w:rPr>
        <w:t>Приложение 6</w:t>
      </w:r>
    </w:p>
    <w:p w14:paraId="29574784" w14:textId="77777777" w:rsidR="008140B8" w:rsidRPr="008140B8" w:rsidRDefault="008140B8" w:rsidP="008140B8">
      <w:pPr>
        <w:spacing w:after="0" w:line="240" w:lineRule="auto"/>
        <w:ind w:firstLine="3969"/>
        <w:rPr>
          <w:rFonts w:ascii="Times New Roman" w:hAnsi="Times New Roman"/>
          <w:sz w:val="20"/>
          <w:szCs w:val="20"/>
        </w:rPr>
      </w:pPr>
      <w:r w:rsidRPr="008140B8">
        <w:rPr>
          <w:rFonts w:ascii="Times New Roman" w:hAnsi="Times New Roman"/>
          <w:sz w:val="20"/>
          <w:szCs w:val="20"/>
        </w:rPr>
        <w:t>к основной профессиональной образовательной программе</w:t>
      </w:r>
    </w:p>
    <w:p w14:paraId="145F598A" w14:textId="3242FB1A" w:rsidR="008140B8" w:rsidRPr="008140B8" w:rsidRDefault="008140B8" w:rsidP="008140B8">
      <w:pPr>
        <w:spacing w:after="0" w:line="240" w:lineRule="auto"/>
        <w:ind w:firstLine="3969"/>
        <w:rPr>
          <w:rFonts w:ascii="Times New Roman" w:hAnsi="Times New Roman"/>
          <w:sz w:val="20"/>
          <w:szCs w:val="20"/>
        </w:rPr>
      </w:pPr>
      <w:r w:rsidRPr="008140B8">
        <w:rPr>
          <w:rFonts w:ascii="Times New Roman" w:hAnsi="Times New Roman"/>
          <w:sz w:val="20"/>
          <w:szCs w:val="20"/>
        </w:rPr>
        <w:t>по направлению подготовки 40.03.01 Юриспруденция</w:t>
      </w:r>
    </w:p>
    <w:p w14:paraId="28FABAA8" w14:textId="77777777" w:rsidR="008140B8" w:rsidRPr="008140B8" w:rsidRDefault="008140B8" w:rsidP="008140B8">
      <w:pPr>
        <w:spacing w:after="0" w:line="240" w:lineRule="auto"/>
        <w:ind w:left="3969"/>
        <w:rPr>
          <w:rFonts w:ascii="Times New Roman" w:hAnsi="Times New Roman"/>
          <w:sz w:val="20"/>
          <w:szCs w:val="20"/>
        </w:rPr>
      </w:pPr>
      <w:r w:rsidRPr="008140B8">
        <w:rPr>
          <w:rFonts w:ascii="Times New Roman" w:hAnsi="Times New Roman"/>
          <w:sz w:val="20"/>
          <w:szCs w:val="20"/>
        </w:rPr>
        <w:t>направленность (профиль) программы «Гражданско-правовой»</w:t>
      </w:r>
    </w:p>
    <w:p w14:paraId="35D7895C" w14:textId="77777777" w:rsidR="008140B8" w:rsidRPr="008140B8" w:rsidRDefault="008140B8" w:rsidP="008140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BD6F75" w14:textId="77777777" w:rsidR="008140B8" w:rsidRPr="008140B8" w:rsidRDefault="008140B8" w:rsidP="008140B8">
      <w:pPr>
        <w:spacing w:after="0" w:line="240" w:lineRule="auto"/>
        <w:ind w:left="-426" w:right="-425" w:firstLine="1"/>
        <w:jc w:val="center"/>
        <w:rPr>
          <w:rFonts w:ascii="Times New Roman" w:hAnsi="Times New Roman"/>
          <w:b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14:paraId="4961359E" w14:textId="77777777" w:rsidR="006B002A" w:rsidRPr="005B5F26" w:rsidRDefault="006B002A" w:rsidP="006B002A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6B2BB05F" w14:textId="3152C1F2" w:rsidR="008140B8" w:rsidRPr="008140B8" w:rsidRDefault="006B002A" w:rsidP="006B002A">
      <w:pPr>
        <w:spacing w:after="0" w:line="240" w:lineRule="auto"/>
        <w:ind w:left="-426" w:right="-425" w:firstLine="1"/>
        <w:jc w:val="center"/>
        <w:rPr>
          <w:rFonts w:ascii="Times New Roman" w:hAnsi="Times New Roman"/>
          <w:b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 xml:space="preserve"> </w:t>
      </w:r>
      <w:r w:rsidR="008140B8" w:rsidRPr="008140B8">
        <w:rPr>
          <w:rFonts w:ascii="Times New Roman" w:hAnsi="Times New Roman"/>
          <w:b/>
          <w:sz w:val="24"/>
          <w:szCs w:val="24"/>
        </w:rPr>
        <w:t>«Российский экономический университет имени Г.В. Плеханова»</w:t>
      </w:r>
    </w:p>
    <w:p w14:paraId="0B9F8ED6" w14:textId="77777777" w:rsidR="00BF4E6F" w:rsidRPr="005B5F26" w:rsidRDefault="00BF4E6F" w:rsidP="00BF4E6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033770A7" w14:textId="77777777" w:rsidR="00BF4E6F" w:rsidRPr="005B5F26" w:rsidRDefault="00BF4E6F" w:rsidP="00BF4E6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0E96008" w14:textId="77777777" w:rsidR="00BF4E6F" w:rsidRPr="00BF4E6F" w:rsidRDefault="00BF4E6F" w:rsidP="00BF4E6F">
      <w:pPr>
        <w:jc w:val="center"/>
        <w:rPr>
          <w:rFonts w:ascii="Times New Roman" w:hAnsi="Times New Roman"/>
          <w:bCs/>
          <w:sz w:val="24"/>
          <w:szCs w:val="24"/>
          <w:highlight w:val="yellow"/>
        </w:rPr>
      </w:pPr>
      <w:r w:rsidRPr="00BF4E6F">
        <w:rPr>
          <w:rFonts w:ascii="Times New Roman" w:hAnsi="Times New Roman"/>
          <w:bCs/>
          <w:sz w:val="24"/>
          <w:szCs w:val="24"/>
        </w:rPr>
        <w:t>Факультет экономики, менеджмента и торговли</w:t>
      </w:r>
    </w:p>
    <w:p w14:paraId="1415D094" w14:textId="77777777" w:rsidR="00BF4E6F" w:rsidRPr="00E00A3E" w:rsidRDefault="00BF4E6F" w:rsidP="00BF4E6F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23EF74AF" w14:textId="77777777" w:rsidR="00BF4E6F" w:rsidRPr="00E00A3E" w:rsidRDefault="00BF4E6F" w:rsidP="00BF4E6F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19B08A67" w14:textId="77777777" w:rsidR="008140B8" w:rsidRPr="008140B8" w:rsidRDefault="008140B8" w:rsidP="008140B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BA4AD1" w14:textId="77777777" w:rsidR="008140B8" w:rsidRPr="008140B8" w:rsidRDefault="008140B8" w:rsidP="008140B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D4ECA6" w14:textId="77777777" w:rsidR="008140B8" w:rsidRPr="008140B8" w:rsidRDefault="008140B8" w:rsidP="008140B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887630A" w14:textId="77777777" w:rsidR="008140B8" w:rsidRPr="008140B8" w:rsidRDefault="008140B8" w:rsidP="008140B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EF3C18" w14:textId="77777777" w:rsidR="008140B8" w:rsidRPr="008140B8" w:rsidRDefault="008140B8" w:rsidP="008140B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>ОЦЕНОЧНЫЕ МАТЕРИАЛЫ</w:t>
      </w:r>
    </w:p>
    <w:p w14:paraId="20E126CF" w14:textId="77777777" w:rsidR="008140B8" w:rsidRPr="008140B8" w:rsidRDefault="008140B8" w:rsidP="00814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14:paraId="789A8E9D" w14:textId="51CC24A8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8140B8">
        <w:rPr>
          <w:rFonts w:ascii="Times New Roman" w:hAnsi="Times New Roman"/>
          <w:b/>
          <w:sz w:val="24"/>
          <w:szCs w:val="24"/>
        </w:rPr>
        <w:t xml:space="preserve">по дисциплине </w:t>
      </w:r>
      <w:r w:rsidRPr="008140B8">
        <w:rPr>
          <w:rFonts w:ascii="Times New Roman" w:hAnsi="Times New Roman"/>
          <w:b/>
          <w:sz w:val="24"/>
          <w:szCs w:val="24"/>
          <w:u w:val="single"/>
        </w:rPr>
        <w:t>Б</w:t>
      </w:r>
      <w:proofErr w:type="gramStart"/>
      <w:r w:rsidRPr="008140B8">
        <w:rPr>
          <w:rFonts w:ascii="Times New Roman" w:hAnsi="Times New Roman"/>
          <w:b/>
          <w:sz w:val="24"/>
          <w:szCs w:val="24"/>
          <w:u w:val="single"/>
        </w:rPr>
        <w:t>1</w:t>
      </w:r>
      <w:proofErr w:type="gramEnd"/>
      <w:r w:rsidRPr="008140B8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О.42</w:t>
      </w:r>
      <w:r w:rsidRPr="008140B8">
        <w:rPr>
          <w:rFonts w:ascii="Times New Roman" w:hAnsi="Times New Roman"/>
          <w:b/>
          <w:sz w:val="24"/>
          <w:szCs w:val="24"/>
          <w:u w:val="single"/>
        </w:rPr>
        <w:t xml:space="preserve"> ПРОФЕССИОНАЛЬНАЯ ЭТИКА ЮРИСТА</w:t>
      </w:r>
    </w:p>
    <w:p w14:paraId="5C5E1ECF" w14:textId="77777777" w:rsidR="008140B8" w:rsidRPr="008140B8" w:rsidRDefault="008140B8" w:rsidP="008140B8">
      <w:pPr>
        <w:keepNext/>
        <w:spacing w:after="0" w:line="240" w:lineRule="auto"/>
        <w:ind w:left="-567" w:firstLine="567"/>
        <w:jc w:val="center"/>
        <w:outlineLvl w:val="3"/>
        <w:rPr>
          <w:rFonts w:ascii="Times New Roman" w:hAnsi="Times New Roman"/>
          <w:sz w:val="24"/>
          <w:szCs w:val="24"/>
        </w:rPr>
      </w:pPr>
    </w:p>
    <w:p w14:paraId="21D0DC1E" w14:textId="77777777" w:rsidR="008140B8" w:rsidRPr="008140B8" w:rsidRDefault="008140B8" w:rsidP="008140B8">
      <w:pPr>
        <w:keepNext/>
        <w:spacing w:after="0" w:line="240" w:lineRule="auto"/>
        <w:ind w:left="-567" w:firstLine="567"/>
        <w:jc w:val="center"/>
        <w:outlineLvl w:val="3"/>
        <w:rPr>
          <w:rFonts w:ascii="Times New Roman" w:hAnsi="Times New Roman"/>
          <w:b/>
          <w:sz w:val="24"/>
          <w:szCs w:val="24"/>
        </w:rPr>
      </w:pPr>
    </w:p>
    <w:p w14:paraId="64993A78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b/>
          <w:sz w:val="24"/>
          <w:szCs w:val="24"/>
        </w:rPr>
      </w:pPr>
    </w:p>
    <w:p w14:paraId="65650A0C" w14:textId="2546DC4B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b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>Направление подготовки                                  40.03.01 Юриспруденция</w:t>
      </w:r>
    </w:p>
    <w:p w14:paraId="703F633F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i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14:paraId="4ACF4F83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i/>
          <w:sz w:val="24"/>
          <w:szCs w:val="24"/>
        </w:rPr>
      </w:pPr>
    </w:p>
    <w:p w14:paraId="0E2A3686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i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>Направленность (профиль) программы        Гражданско-правовой</w:t>
      </w:r>
    </w:p>
    <w:p w14:paraId="047A75AB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i/>
          <w:sz w:val="24"/>
          <w:szCs w:val="24"/>
        </w:rPr>
      </w:pPr>
    </w:p>
    <w:p w14:paraId="6900E36E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i/>
          <w:sz w:val="24"/>
          <w:szCs w:val="24"/>
        </w:rPr>
      </w:pPr>
      <w:r w:rsidRPr="008140B8">
        <w:rPr>
          <w:rFonts w:ascii="Times New Roman" w:hAnsi="Times New Roman"/>
          <w:i/>
          <w:sz w:val="24"/>
          <w:szCs w:val="24"/>
        </w:rPr>
        <w:t xml:space="preserve">                           </w:t>
      </w:r>
    </w:p>
    <w:p w14:paraId="6221E9A5" w14:textId="77777777" w:rsidR="008140B8" w:rsidRPr="008140B8" w:rsidRDefault="008140B8" w:rsidP="008140B8">
      <w:pPr>
        <w:spacing w:after="0" w:line="240" w:lineRule="auto"/>
        <w:ind w:left="-426" w:firstLine="1"/>
        <w:rPr>
          <w:rFonts w:ascii="Times New Roman" w:hAnsi="Times New Roman"/>
          <w:b/>
          <w:i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>Уровень высшего образования</w:t>
      </w:r>
      <w:r w:rsidRPr="008140B8">
        <w:rPr>
          <w:rFonts w:ascii="Times New Roman" w:hAnsi="Times New Roman"/>
          <w:b/>
          <w:sz w:val="24"/>
          <w:szCs w:val="24"/>
        </w:rPr>
        <w:tab/>
        <w:t xml:space="preserve">              </w:t>
      </w:r>
      <w:proofErr w:type="spellStart"/>
      <w:r w:rsidRPr="008140B8">
        <w:rPr>
          <w:rFonts w:ascii="Times New Roman" w:hAnsi="Times New Roman"/>
          <w:b/>
          <w:iCs/>
          <w:sz w:val="24"/>
          <w:szCs w:val="24"/>
        </w:rPr>
        <w:t>Бакалавриат</w:t>
      </w:r>
      <w:proofErr w:type="spellEnd"/>
    </w:p>
    <w:p w14:paraId="4A0D545B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7C69F2BC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079201AC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0756E234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2B3099A4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0282FDA0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76489CD1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5AB4F8E2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6BBCE9B7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495EF5BC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5B0608A2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118618CE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6072442A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1AADFB57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1F900AA7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73F57E88" w14:textId="3A5B4D70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b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 xml:space="preserve">   Год начала подготовки 202</w:t>
      </w:r>
      <w:r w:rsidR="00BF4E6F">
        <w:rPr>
          <w:rFonts w:ascii="Times New Roman" w:hAnsi="Times New Roman"/>
          <w:b/>
          <w:sz w:val="24"/>
          <w:szCs w:val="24"/>
        </w:rPr>
        <w:t>5</w:t>
      </w:r>
    </w:p>
    <w:p w14:paraId="2C042DC1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375C12D1" w14:textId="77777777" w:rsidR="008140B8" w:rsidRPr="008140B8" w:rsidRDefault="008140B8" w:rsidP="008140B8">
      <w:pPr>
        <w:spacing w:after="0" w:line="240" w:lineRule="auto"/>
        <w:ind w:left="-426" w:firstLine="1"/>
        <w:jc w:val="center"/>
        <w:rPr>
          <w:rFonts w:ascii="Times New Roman" w:hAnsi="Times New Roman"/>
          <w:sz w:val="24"/>
          <w:szCs w:val="24"/>
        </w:rPr>
      </w:pPr>
    </w:p>
    <w:p w14:paraId="624A9D43" w14:textId="17EEB1DD" w:rsidR="008140B8" w:rsidRPr="008140B8" w:rsidRDefault="00BF4E6F" w:rsidP="008140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Краснодар</w:t>
      </w:r>
      <w:r w:rsidR="008140B8" w:rsidRPr="008140B8">
        <w:rPr>
          <w:rFonts w:ascii="Times New Roman" w:hAnsi="Times New Roman"/>
          <w:sz w:val="24"/>
          <w:szCs w:val="24"/>
        </w:rPr>
        <w:t xml:space="preserve"> – 2024 г.</w:t>
      </w:r>
    </w:p>
    <w:p w14:paraId="7998CAEC" w14:textId="77777777" w:rsidR="008140B8" w:rsidRDefault="008140B8" w:rsidP="00FF5D6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bookmarkEnd w:id="0"/>
    <w:p w14:paraId="15F96C1F" w14:textId="77777777" w:rsidR="008140B8" w:rsidRPr="008140B8" w:rsidRDefault="008140B8" w:rsidP="008140B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0B8">
        <w:rPr>
          <w:rFonts w:ascii="Times New Roman" w:hAnsi="Times New Roman"/>
          <w:color w:val="000000"/>
          <w:sz w:val="24"/>
          <w:szCs w:val="24"/>
        </w:rPr>
        <w:lastRenderedPageBreak/>
        <w:t xml:space="preserve">Составитель: </w:t>
      </w:r>
    </w:p>
    <w:p w14:paraId="18C3DF99" w14:textId="77777777" w:rsidR="00BF4E6F" w:rsidRPr="00CF784C" w:rsidRDefault="00BF4E6F" w:rsidP="00BF4E6F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CF784C">
        <w:rPr>
          <w:rFonts w:ascii="Times New Roman" w:hAnsi="Times New Roman"/>
          <w:color w:val="000000"/>
          <w:sz w:val="24"/>
          <w:szCs w:val="24"/>
        </w:rPr>
        <w:t xml:space="preserve">к.ф.н., доцент </w:t>
      </w:r>
      <w:r w:rsidRPr="00CF784C">
        <w:rPr>
          <w:rFonts w:ascii="Times New Roman" w:hAnsi="Times New Roman"/>
          <w:bCs/>
          <w:sz w:val="24"/>
          <w:szCs w:val="24"/>
        </w:rPr>
        <w:t>кафедры корпоративного и государственного управления</w:t>
      </w:r>
      <w:r w:rsidRPr="00CF784C">
        <w:rPr>
          <w:rFonts w:ascii="Times New Roman" w:hAnsi="Times New Roman"/>
          <w:b/>
          <w:sz w:val="24"/>
          <w:szCs w:val="24"/>
        </w:rPr>
        <w:t xml:space="preserve"> </w:t>
      </w:r>
      <w:r w:rsidRPr="00CF784C">
        <w:rPr>
          <w:rFonts w:ascii="Times New Roman" w:hAnsi="Times New Roman"/>
          <w:color w:val="000000"/>
          <w:sz w:val="24"/>
          <w:szCs w:val="24"/>
        </w:rPr>
        <w:t xml:space="preserve">Д.А. </w:t>
      </w:r>
      <w:proofErr w:type="spellStart"/>
      <w:r w:rsidRPr="00CF784C">
        <w:rPr>
          <w:rFonts w:ascii="Times New Roman" w:hAnsi="Times New Roman"/>
          <w:color w:val="000000"/>
          <w:sz w:val="24"/>
          <w:szCs w:val="24"/>
        </w:rPr>
        <w:t>Сигида</w:t>
      </w:r>
      <w:proofErr w:type="spellEnd"/>
    </w:p>
    <w:p w14:paraId="2D65A449" w14:textId="77777777" w:rsidR="00BF4E6F" w:rsidRDefault="00BF4E6F" w:rsidP="00BF4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5C44BC" w14:textId="77777777" w:rsidR="00BF4E6F" w:rsidRDefault="00BF4E6F" w:rsidP="00BF4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C5AD54" w14:textId="77777777" w:rsidR="00BF4E6F" w:rsidRDefault="00BF4E6F" w:rsidP="00BF4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971881" w14:textId="77777777" w:rsidR="00BF4E6F" w:rsidRDefault="00BF4E6F" w:rsidP="00BF4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93CE0E" w14:textId="4D85E8F5" w:rsidR="00BF4E6F" w:rsidRPr="00F123E2" w:rsidRDefault="00BF4E6F" w:rsidP="00BF4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Оценочные материалы</w:t>
      </w:r>
      <w:r w:rsidRPr="00F123E2">
        <w:rPr>
          <w:rFonts w:ascii="Times New Roman" w:hAnsi="Times New Roman"/>
          <w:sz w:val="24"/>
          <w:szCs w:val="24"/>
        </w:rPr>
        <w:t xml:space="preserve"> одобрен</w:t>
      </w:r>
      <w:r>
        <w:rPr>
          <w:rFonts w:ascii="Times New Roman" w:hAnsi="Times New Roman"/>
          <w:sz w:val="24"/>
          <w:szCs w:val="24"/>
        </w:rPr>
        <w:t>ы</w:t>
      </w:r>
      <w:r w:rsidRPr="00F123E2">
        <w:rPr>
          <w:rFonts w:ascii="Times New Roman" w:hAnsi="Times New Roman"/>
          <w:sz w:val="24"/>
          <w:szCs w:val="24"/>
        </w:rPr>
        <w:t xml:space="preserve"> на заседании кафедры </w:t>
      </w:r>
      <w:r w:rsidRPr="00F123E2">
        <w:rPr>
          <w:rFonts w:ascii="Times New Roman" w:hAnsi="Times New Roman"/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p w14:paraId="753D2D89" w14:textId="0DE5729C" w:rsidR="00DF771B" w:rsidRPr="009F7D38" w:rsidRDefault="00C31279" w:rsidP="00C312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31279">
        <w:rPr>
          <w:rFonts w:ascii="Times New Roman" w:hAnsi="Times New Roman"/>
          <w:color w:val="000000"/>
          <w:sz w:val="24"/>
          <w:szCs w:val="24"/>
        </w:rPr>
        <w:t>протокол от 28.11.2024 №5</w:t>
      </w:r>
    </w:p>
    <w:p w14:paraId="4708DCB3" w14:textId="77777777" w:rsidR="00DF771B" w:rsidRPr="009F7D38" w:rsidRDefault="00DF771B" w:rsidP="00DF77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4079DD" w14:textId="77777777" w:rsidR="00FF5D60" w:rsidRPr="00FF5D60" w:rsidRDefault="00FF5D60" w:rsidP="00FF5D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8FEACE" w14:textId="77777777" w:rsidR="00FF5D60" w:rsidRPr="00FF5D60" w:rsidRDefault="00FF5D60" w:rsidP="00FF5D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2F9A4E" w14:textId="77777777" w:rsidR="00FF5D60" w:rsidRPr="00FF5D60" w:rsidRDefault="00FF5D60" w:rsidP="00FF5D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ED2448" w14:textId="77777777" w:rsidR="001874D5" w:rsidRPr="001874D5" w:rsidRDefault="001874D5" w:rsidP="001874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bidi="mr-IN"/>
        </w:rPr>
      </w:pPr>
    </w:p>
    <w:p w14:paraId="75A7BD30" w14:textId="653C9ECB" w:rsidR="000A4F9F" w:rsidRPr="00531B3D" w:rsidRDefault="001874D5" w:rsidP="005E38B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bidi="mr-IN"/>
        </w:rPr>
      </w:pPr>
      <w:r w:rsidRPr="001874D5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B0B2A2F" w14:textId="77777777" w:rsidR="008140B8" w:rsidRPr="008140B8" w:rsidRDefault="008140B8" w:rsidP="008140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lastRenderedPageBreak/>
        <w:t>ОЦЕНОЧНЫЕ МАТЕРИАЛЫ</w:t>
      </w:r>
    </w:p>
    <w:p w14:paraId="565E3E37" w14:textId="77777777" w:rsidR="008140B8" w:rsidRPr="008140B8" w:rsidRDefault="008140B8" w:rsidP="008140B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highlight w:val="yellow"/>
        </w:rPr>
      </w:pPr>
    </w:p>
    <w:p w14:paraId="7885A875" w14:textId="3E6C04F6" w:rsidR="008140B8" w:rsidRPr="008140B8" w:rsidRDefault="008140B8" w:rsidP="008140B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140B8">
        <w:rPr>
          <w:rFonts w:ascii="Times New Roman" w:hAnsi="Times New Roman"/>
          <w:b/>
          <w:sz w:val="24"/>
          <w:szCs w:val="24"/>
        </w:rPr>
        <w:t>по учебной дисциплине</w:t>
      </w:r>
      <w:r w:rsidRPr="008140B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140B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Профессиональная этика юриста</w:t>
      </w:r>
      <w:r w:rsidRPr="008140B8">
        <w:rPr>
          <w:rFonts w:ascii="Times New Roman" w:hAnsi="Times New Roman"/>
          <w:b/>
          <w:sz w:val="24"/>
          <w:szCs w:val="24"/>
        </w:rPr>
        <w:t>»</w:t>
      </w:r>
    </w:p>
    <w:p w14:paraId="3A9C8099" w14:textId="77777777" w:rsidR="008140B8" w:rsidRPr="008140B8" w:rsidRDefault="008140B8" w:rsidP="008140B8">
      <w:pPr>
        <w:spacing w:after="0" w:line="240" w:lineRule="auto"/>
        <w:ind w:left="786"/>
        <w:rPr>
          <w:rFonts w:ascii="Times New Roman" w:hAnsi="Times New Roman"/>
          <w:b/>
          <w:sz w:val="24"/>
          <w:szCs w:val="24"/>
          <w:lang w:eastAsia="en-US"/>
        </w:rPr>
      </w:pPr>
    </w:p>
    <w:p w14:paraId="20FE3D3C" w14:textId="77777777" w:rsidR="008140B8" w:rsidRPr="008140B8" w:rsidRDefault="008140B8" w:rsidP="008140B8">
      <w:pPr>
        <w:keepNext/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8140B8">
        <w:rPr>
          <w:rFonts w:ascii="Times New Roman" w:hAnsi="Times New Roman"/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"/>
        <w:tblW w:w="9571" w:type="dxa"/>
        <w:tblLook w:val="04A0" w:firstRow="1" w:lastRow="0" w:firstColumn="1" w:lastColumn="0" w:noHBand="0" w:noVBand="1"/>
      </w:tblPr>
      <w:tblGrid>
        <w:gridCol w:w="2202"/>
        <w:gridCol w:w="2301"/>
        <w:gridCol w:w="2551"/>
        <w:gridCol w:w="2517"/>
      </w:tblGrid>
      <w:tr w:rsidR="008140B8" w:rsidRPr="008140B8" w14:paraId="73CC76FC" w14:textId="6D6CF27B" w:rsidTr="008140B8">
        <w:trPr>
          <w:trHeight w:val="1331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55C3" w14:textId="0E717A94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bookmarkStart w:id="1" w:name="_Hlk45015985"/>
            <w:r w:rsidRPr="008140B8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2744BE1B" w14:textId="327827EE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8140B8">
              <w:rPr>
                <w:rFonts w:ascii="Times New Roman" w:hAnsi="Times New Roman"/>
                <w:b/>
              </w:rPr>
              <w:t>(</w:t>
            </w:r>
            <w:r w:rsidRPr="008140B8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8140B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E85B" w14:textId="77777777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8140B8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490796AB" w14:textId="77777777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8140B8">
              <w:rPr>
                <w:rFonts w:ascii="Times New Roman" w:hAnsi="Times New Roman"/>
                <w:b/>
              </w:rPr>
              <w:t>(</w:t>
            </w:r>
            <w:r w:rsidRPr="008140B8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8140B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ED05" w14:textId="46A096B9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8140B8">
              <w:rPr>
                <w:rFonts w:ascii="Times New Roman" w:hAnsi="Times New Roman"/>
                <w:b/>
              </w:rPr>
              <w:t>Результаты обучения</w:t>
            </w:r>
          </w:p>
          <w:p w14:paraId="0730BCED" w14:textId="77777777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8140B8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56CB" w14:textId="43008392" w:rsidR="008140B8" w:rsidRPr="008140B8" w:rsidRDefault="008140B8" w:rsidP="008140B8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8140B8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8140B8" w:rsidRPr="008140B8" w14:paraId="7A1B5C7F" w14:textId="06D151D6" w:rsidTr="008140B8">
        <w:trPr>
          <w:trHeight w:val="397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D85CE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  <w:r w:rsidRPr="008140B8">
              <w:rPr>
                <w:rFonts w:ascii="Times New Roman" w:hAnsi="Times New Roman"/>
              </w:rPr>
              <w:t xml:space="preserve">ОПК-7 Способен соблюдать принципы этики юриста, в том </w:t>
            </w:r>
            <w:proofErr w:type="gramStart"/>
            <w:r w:rsidRPr="008140B8">
              <w:rPr>
                <w:rFonts w:ascii="Times New Roman" w:hAnsi="Times New Roman"/>
              </w:rPr>
              <w:t>числе</w:t>
            </w:r>
            <w:proofErr w:type="gramEnd"/>
            <w:r w:rsidRPr="008140B8">
              <w:rPr>
                <w:rFonts w:ascii="Times New Roman" w:hAnsi="Times New Roman"/>
              </w:rPr>
              <w:t xml:space="preserve"> в части антикоррупционных стандартов поведения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2E4CF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  <w:r w:rsidRPr="008140B8">
              <w:rPr>
                <w:rFonts w:ascii="Times New Roman" w:hAnsi="Times New Roman"/>
              </w:rPr>
              <w:t>ОПК-7.1. Выстраивает профессиональное поведение на основе принципов этики юриста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10C327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8140B8">
              <w:rPr>
                <w:rFonts w:ascii="Times New Roman" w:hAnsi="Times New Roman"/>
              </w:rPr>
              <w:t>ОПК-7.1. З-1</w:t>
            </w:r>
            <w:proofErr w:type="gramStart"/>
            <w:r w:rsidRPr="008140B8">
              <w:rPr>
                <w:rFonts w:ascii="Times New Roman" w:hAnsi="Times New Roman"/>
              </w:rPr>
              <w:t xml:space="preserve"> </w:t>
            </w:r>
            <w:r w:rsidRPr="008140B8">
              <w:rPr>
                <w:rFonts w:ascii="Times New Roman" w:hAnsi="Times New Roman"/>
                <w:b/>
              </w:rPr>
              <w:t>З</w:t>
            </w:r>
            <w:proofErr w:type="gramEnd"/>
            <w:r w:rsidRPr="008140B8">
              <w:rPr>
                <w:rFonts w:ascii="Times New Roman" w:hAnsi="Times New Roman"/>
                <w:b/>
              </w:rPr>
              <w:t>нает</w:t>
            </w:r>
            <w:r w:rsidRPr="008140B8">
              <w:rPr>
                <w:rFonts w:ascii="Times New Roman" w:hAnsi="Times New Roman"/>
              </w:rPr>
              <w:t xml:space="preserve"> содержание принципов профессиональной этики юриста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50BF4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1. Теоретические вопросы профессиональной этики.</w:t>
            </w:r>
          </w:p>
          <w:p w14:paraId="7BC88340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2. Мораль и право. Правосознание.</w:t>
            </w:r>
          </w:p>
          <w:p w14:paraId="566038DE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3. Нравственное содержание профессиональной деятельности в юридически-правовой сфере.</w:t>
            </w:r>
          </w:p>
          <w:p w14:paraId="447277FC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4. Духовно-нравственная культура профессионала-юриста. Правовая культура личности.</w:t>
            </w:r>
          </w:p>
          <w:p w14:paraId="7671E87E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5. Нравственная культура в служебном коллективе.</w:t>
            </w:r>
          </w:p>
          <w:p w14:paraId="0AF123D6" w14:textId="77777777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6. Этика делового общения в трудовом коллективе.</w:t>
            </w:r>
          </w:p>
          <w:p w14:paraId="273D390A" w14:textId="5FF8782C" w:rsidR="008140B8" w:rsidRPr="008140B8" w:rsidRDefault="008140B8" w:rsidP="008140B8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8140B8">
              <w:rPr>
                <w:rFonts w:ascii="Times New Roman" w:hAnsi="Times New Roman"/>
              </w:rPr>
              <w:t>Тема 7. Этика юридических профессий.</w:t>
            </w:r>
          </w:p>
        </w:tc>
      </w:tr>
      <w:tr w:rsidR="008140B8" w:rsidRPr="008140B8" w14:paraId="54FB3E4C" w14:textId="72C1F43F" w:rsidTr="008140B8">
        <w:trPr>
          <w:trHeight w:val="699"/>
        </w:trPr>
        <w:tc>
          <w:tcPr>
            <w:tcW w:w="22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87039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663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46033" w14:textId="77777777" w:rsidR="008140B8" w:rsidRPr="008140B8" w:rsidRDefault="008140B8" w:rsidP="008140B8">
            <w:pPr>
              <w:rPr>
                <w:rFonts w:ascii="Times New Roman" w:hAnsi="Times New Roman"/>
                <w:iCs/>
              </w:rPr>
            </w:pPr>
            <w:r w:rsidRPr="008140B8">
              <w:rPr>
                <w:rFonts w:ascii="Times New Roman" w:hAnsi="Times New Roman"/>
              </w:rPr>
              <w:t>ОПК-7.1. У-1</w:t>
            </w:r>
            <w:proofErr w:type="gramStart"/>
            <w:r w:rsidRPr="008140B8">
              <w:rPr>
                <w:rFonts w:ascii="Times New Roman" w:hAnsi="Times New Roman"/>
              </w:rPr>
              <w:t xml:space="preserve"> </w:t>
            </w:r>
            <w:r w:rsidRPr="008140B8">
              <w:rPr>
                <w:rFonts w:ascii="Times New Roman" w:hAnsi="Times New Roman"/>
                <w:b/>
              </w:rPr>
              <w:t>У</w:t>
            </w:r>
            <w:proofErr w:type="gramEnd"/>
            <w:r w:rsidRPr="008140B8">
              <w:rPr>
                <w:rFonts w:ascii="Times New Roman" w:hAnsi="Times New Roman"/>
                <w:b/>
              </w:rPr>
              <w:t xml:space="preserve">меет </w:t>
            </w:r>
            <w:r w:rsidRPr="008140B8">
              <w:rPr>
                <w:rFonts w:ascii="Times New Roman" w:hAnsi="Times New Roman"/>
              </w:rPr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25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C3F6E5" w14:textId="77777777" w:rsidR="008140B8" w:rsidRPr="008140B8" w:rsidRDefault="008140B8" w:rsidP="008140B8">
            <w:pPr>
              <w:rPr>
                <w:rFonts w:ascii="Times New Roman" w:hAnsi="Times New Roman"/>
              </w:rPr>
            </w:pPr>
          </w:p>
        </w:tc>
      </w:tr>
      <w:tr w:rsidR="008140B8" w:rsidRPr="008140B8" w14:paraId="5A5C1982" w14:textId="19E37926" w:rsidTr="008140B8">
        <w:trPr>
          <w:trHeight w:val="699"/>
        </w:trPr>
        <w:tc>
          <w:tcPr>
            <w:tcW w:w="22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1C52C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6017B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  <w:r w:rsidRPr="008140B8">
              <w:rPr>
                <w:rFonts w:ascii="Times New Roman" w:hAnsi="Times New Roman"/>
              </w:rPr>
              <w:t>ОПК-7.2. Соблюдает антикоррупционные стандарты поведения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B36CA8" w14:textId="77777777" w:rsidR="008140B8" w:rsidRPr="008140B8" w:rsidRDefault="008140B8" w:rsidP="008140B8">
            <w:pPr>
              <w:rPr>
                <w:rFonts w:ascii="Times New Roman" w:hAnsi="Times New Roman"/>
                <w:iCs/>
              </w:rPr>
            </w:pPr>
            <w:r w:rsidRPr="008140B8">
              <w:rPr>
                <w:rFonts w:ascii="Times New Roman" w:hAnsi="Times New Roman"/>
              </w:rPr>
              <w:t>ОПК-7.2. З-1</w:t>
            </w:r>
            <w:proofErr w:type="gramStart"/>
            <w:r w:rsidRPr="008140B8">
              <w:rPr>
                <w:rFonts w:ascii="Times New Roman" w:hAnsi="Times New Roman"/>
              </w:rPr>
              <w:t xml:space="preserve"> </w:t>
            </w:r>
            <w:r w:rsidRPr="008140B8">
              <w:rPr>
                <w:rFonts w:ascii="Times New Roman" w:hAnsi="Times New Roman"/>
                <w:b/>
              </w:rPr>
              <w:t>З</w:t>
            </w:r>
            <w:proofErr w:type="gramEnd"/>
            <w:r w:rsidRPr="008140B8">
              <w:rPr>
                <w:rFonts w:ascii="Times New Roman" w:hAnsi="Times New Roman"/>
                <w:b/>
              </w:rPr>
              <w:t xml:space="preserve">нает </w:t>
            </w:r>
            <w:r w:rsidRPr="008140B8">
              <w:rPr>
                <w:rFonts w:ascii="Times New Roman" w:hAnsi="Times New Roman"/>
              </w:rPr>
              <w:t xml:space="preserve"> содержание антикоррупционных стандартов поведения </w:t>
            </w:r>
          </w:p>
        </w:tc>
        <w:tc>
          <w:tcPr>
            <w:tcW w:w="25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AB64FF" w14:textId="77777777" w:rsidR="008140B8" w:rsidRPr="008140B8" w:rsidRDefault="008140B8" w:rsidP="008140B8">
            <w:pPr>
              <w:rPr>
                <w:rFonts w:ascii="Times New Roman" w:hAnsi="Times New Roman"/>
              </w:rPr>
            </w:pPr>
          </w:p>
        </w:tc>
      </w:tr>
      <w:tr w:rsidR="008140B8" w:rsidRPr="008140B8" w14:paraId="6D1E3C12" w14:textId="384E5B56" w:rsidTr="008140B8">
        <w:trPr>
          <w:trHeight w:val="699"/>
        </w:trPr>
        <w:tc>
          <w:tcPr>
            <w:tcW w:w="2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7E13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5D51" w14:textId="77777777" w:rsidR="008140B8" w:rsidRPr="008140B8" w:rsidRDefault="008140B8" w:rsidP="008140B8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78D208" w14:textId="77777777" w:rsidR="008140B8" w:rsidRPr="008140B8" w:rsidRDefault="008140B8" w:rsidP="008140B8">
            <w:pPr>
              <w:rPr>
                <w:rFonts w:ascii="Times New Roman" w:hAnsi="Times New Roman"/>
                <w:iCs/>
              </w:rPr>
            </w:pPr>
            <w:r w:rsidRPr="008140B8">
              <w:rPr>
                <w:rFonts w:ascii="Times New Roman" w:hAnsi="Times New Roman"/>
              </w:rPr>
              <w:t>ОПК-7.2. У-1</w:t>
            </w:r>
            <w:proofErr w:type="gramStart"/>
            <w:r w:rsidRPr="008140B8">
              <w:rPr>
                <w:rFonts w:ascii="Times New Roman" w:hAnsi="Times New Roman"/>
              </w:rPr>
              <w:t xml:space="preserve"> </w:t>
            </w:r>
            <w:r w:rsidRPr="008140B8">
              <w:rPr>
                <w:rFonts w:ascii="Times New Roman" w:hAnsi="Times New Roman"/>
                <w:b/>
              </w:rPr>
              <w:t>У</w:t>
            </w:r>
            <w:proofErr w:type="gramEnd"/>
            <w:r w:rsidRPr="008140B8">
              <w:rPr>
                <w:rFonts w:ascii="Times New Roman" w:hAnsi="Times New Roman"/>
                <w:b/>
              </w:rPr>
              <w:t>меет</w:t>
            </w:r>
            <w:r w:rsidRPr="008140B8">
              <w:rPr>
                <w:rFonts w:ascii="Times New Roman" w:hAnsi="Times New Roman"/>
              </w:rPr>
              <w:t xml:space="preserve"> 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25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12BDC5" w14:textId="77777777" w:rsidR="008140B8" w:rsidRPr="008140B8" w:rsidRDefault="008140B8" w:rsidP="008140B8">
            <w:pPr>
              <w:rPr>
                <w:rFonts w:ascii="Times New Roman" w:hAnsi="Times New Roman"/>
              </w:rPr>
            </w:pPr>
          </w:p>
        </w:tc>
      </w:tr>
    </w:tbl>
    <w:p w14:paraId="2604D3C0" w14:textId="77777777" w:rsidR="00E25085" w:rsidRDefault="00E25085" w:rsidP="005E38B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F641520" w14:textId="77777777" w:rsidR="00E25085" w:rsidRDefault="00E25085" w:rsidP="00E25085">
      <w:pPr>
        <w:keepNext/>
        <w:shd w:val="clear" w:color="auto" w:fill="FFFFFF"/>
        <w:spacing w:after="160" w:line="259" w:lineRule="auto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</w:p>
    <w:p w14:paraId="415AA914" w14:textId="0DB66A4E" w:rsidR="00E25085" w:rsidRDefault="00E25085" w:rsidP="00E25085">
      <w:pPr>
        <w:keepNext/>
        <w:shd w:val="clear" w:color="auto" w:fill="FFFFFF"/>
        <w:spacing w:after="160" w:line="259" w:lineRule="auto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</w:p>
    <w:p w14:paraId="2A18FDDE" w14:textId="77777777" w:rsidR="008140B8" w:rsidRDefault="008140B8" w:rsidP="00E25085">
      <w:pPr>
        <w:keepNext/>
        <w:shd w:val="clear" w:color="auto" w:fill="FFFFFF"/>
        <w:spacing w:after="160" w:line="259" w:lineRule="auto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</w:p>
    <w:p w14:paraId="7CC81FAF" w14:textId="77777777" w:rsidR="008140B8" w:rsidRDefault="008140B8" w:rsidP="00E25085">
      <w:pPr>
        <w:keepNext/>
        <w:shd w:val="clear" w:color="auto" w:fill="FFFFFF"/>
        <w:spacing w:after="160" w:line="259" w:lineRule="auto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  <w:sectPr w:rsidR="008140B8" w:rsidSect="008140B8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bookmarkEnd w:id="1"/>
    <w:p w14:paraId="168EFD4F" w14:textId="77777777" w:rsidR="00687C30" w:rsidRPr="00687C30" w:rsidRDefault="00687C30" w:rsidP="00687C30">
      <w:pPr>
        <w:pStyle w:val="ae"/>
        <w:keepNext/>
        <w:shd w:val="clear" w:color="auto" w:fill="FFFFFF" w:themeFill="background1"/>
        <w:spacing w:after="160" w:line="259" w:lineRule="auto"/>
        <w:ind w:left="0"/>
        <w:jc w:val="center"/>
        <w:rPr>
          <w:rFonts w:ascii="Times New Roman" w:hAnsi="Times New Roman"/>
          <w:b/>
          <w:caps/>
          <w:color w:val="000000" w:themeColor="text1"/>
          <w:sz w:val="24"/>
          <w:szCs w:val="24"/>
          <w:lang w:eastAsia="en-US"/>
        </w:rPr>
      </w:pPr>
      <w:r w:rsidRPr="00687C30">
        <w:rPr>
          <w:rFonts w:ascii="Times New Roman" w:hAnsi="Times New Roman"/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20F07A6" w14:textId="77777777" w:rsidR="009D29D0" w:rsidRPr="00F22C65" w:rsidRDefault="009D29D0" w:rsidP="009D29D0">
      <w:pPr>
        <w:pStyle w:val="TableParagraph"/>
        <w:tabs>
          <w:tab w:val="left" w:pos="567"/>
        </w:tabs>
        <w:ind w:left="0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ОПК-7.1. Выстраивает профессиональное поведение на основе принципов этики юриста</w:t>
      </w:r>
    </w:p>
    <w:p w14:paraId="144F9492" w14:textId="77777777" w:rsidR="00D90641" w:rsidRDefault="00D90641" w:rsidP="009D29D0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</w:p>
    <w:p w14:paraId="45A553FB" w14:textId="77777777" w:rsidR="009D29D0" w:rsidRPr="00F22C65" w:rsidRDefault="009D29D0" w:rsidP="009D29D0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2939494" w14:textId="77777777" w:rsidR="009D29D0" w:rsidRPr="00F22C65" w:rsidRDefault="009D29D0" w:rsidP="009D29D0">
      <w:pPr>
        <w:pStyle w:val="ae"/>
        <w:numPr>
          <w:ilvl w:val="0"/>
          <w:numId w:val="36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Профессиональное поведение юриста основано на принципах _________. </w:t>
      </w:r>
    </w:p>
    <w:p w14:paraId="22B7EE26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этики</w:t>
      </w:r>
    </w:p>
    <w:p w14:paraId="0537EF5D" w14:textId="77777777" w:rsidR="009D29D0" w:rsidRPr="00F22C65" w:rsidRDefault="009D29D0" w:rsidP="009D29D0">
      <w:pPr>
        <w:pStyle w:val="ae"/>
        <w:numPr>
          <w:ilvl w:val="0"/>
          <w:numId w:val="36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принципы профессионального поведения включают честность, _________ и уважение. </w:t>
      </w:r>
    </w:p>
    <w:p w14:paraId="4DE6882B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добросовестность</w:t>
      </w:r>
    </w:p>
    <w:p w14:paraId="2002BB1B" w14:textId="77777777" w:rsidR="009D29D0" w:rsidRPr="00F22C65" w:rsidRDefault="009D29D0" w:rsidP="009D29D0">
      <w:pPr>
        <w:pStyle w:val="ae"/>
        <w:numPr>
          <w:ilvl w:val="0"/>
          <w:numId w:val="36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Юрист обязан сохранять _________ клиентов даже после завершения сотрудничества. </w:t>
      </w:r>
    </w:p>
    <w:p w14:paraId="23D0BA5A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конфиденциальность</w:t>
      </w:r>
    </w:p>
    <w:p w14:paraId="1989C35F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Принципы этики обязывают юриста избегать конфликта _________. </w:t>
      </w:r>
    </w:p>
    <w:p w14:paraId="5518E196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интересов</w:t>
      </w:r>
    </w:p>
    <w:p w14:paraId="36931BAC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важнейших принципов является обязанность защищать интересы _________. </w:t>
      </w:r>
    </w:p>
    <w:p w14:paraId="449969B4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клиента</w:t>
      </w:r>
    </w:p>
    <w:p w14:paraId="4C78FE86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Этичное поведение юриста предполагает соблюдение норм _________ поведения. </w:t>
      </w:r>
    </w:p>
    <w:p w14:paraId="58C9363E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профессионального</w:t>
      </w:r>
      <w:proofErr w:type="gramEnd"/>
    </w:p>
    <w:p w14:paraId="3A32C104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Одной из основ профессиональной этики является _________ правосудия. </w:t>
      </w:r>
    </w:p>
    <w:p w14:paraId="48237DC9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независимость</w:t>
      </w:r>
    </w:p>
    <w:p w14:paraId="149D5EDD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Юрист должен всегда действовать в интересах _________, соблюдая законодательство. </w:t>
      </w:r>
    </w:p>
    <w:p w14:paraId="744D0BC4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справедливости</w:t>
      </w:r>
    </w:p>
    <w:p w14:paraId="4AC942FB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Важнейший принцип этики юриста — это отказ от участия в делах, где возможен конфликт _______. </w:t>
      </w:r>
    </w:p>
    <w:p w14:paraId="261B7CDD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сторон</w:t>
      </w:r>
    </w:p>
    <w:p w14:paraId="0791F06C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Поведение юриста должно соответствовать высоким стандартам _________ и морали. </w:t>
      </w:r>
    </w:p>
    <w:p w14:paraId="04C11350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нравственности</w:t>
      </w:r>
    </w:p>
    <w:p w14:paraId="7E0EA0C0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Основой профессиональной этики является требование к юристу соблюдать _________ закона. </w:t>
      </w:r>
    </w:p>
    <w:p w14:paraId="1239EAE7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верховенство</w:t>
      </w:r>
    </w:p>
    <w:p w14:paraId="52F54ADA" w14:textId="77777777" w:rsidR="009D29D0" w:rsidRPr="00F22C65" w:rsidRDefault="009D29D0" w:rsidP="009D29D0">
      <w:pPr>
        <w:pStyle w:val="ae"/>
        <w:numPr>
          <w:ilvl w:val="0"/>
          <w:numId w:val="37"/>
        </w:numPr>
        <w:tabs>
          <w:tab w:val="left" w:pos="142"/>
          <w:tab w:val="left" w:pos="284"/>
          <w:tab w:val="left" w:pos="567"/>
        </w:tabs>
        <w:spacing w:after="0" w:line="240" w:lineRule="auto"/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Этика юриста предписывает ему избегать _________ действий, способных нанести ущерб репутации профессии. </w:t>
      </w:r>
    </w:p>
    <w:p w14:paraId="27456A1C" w14:textId="77777777" w:rsidR="009D29D0" w:rsidRPr="00F22C65" w:rsidRDefault="009D29D0" w:rsidP="009D29D0">
      <w:pPr>
        <w:tabs>
          <w:tab w:val="left" w:pos="142"/>
          <w:tab w:val="left" w:pos="284"/>
          <w:tab w:val="left" w:pos="567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недобросовестных</w:t>
      </w:r>
      <w:proofErr w:type="gramEnd"/>
    </w:p>
    <w:p w14:paraId="4C035B10" w14:textId="77777777" w:rsidR="00D90641" w:rsidRDefault="00D90641" w:rsidP="009D29D0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2D0470A4" w14:textId="77777777" w:rsidR="009D29D0" w:rsidRPr="00F22C65" w:rsidRDefault="009D29D0" w:rsidP="009D29D0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E620D76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2AB1F17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важным принципом этики юриста?</w:t>
      </w:r>
    </w:p>
    <w:p w14:paraId="69D48A2C" w14:textId="77777777" w:rsidR="009D29D0" w:rsidRPr="00F22C65" w:rsidRDefault="009D29D0" w:rsidP="009D29D0">
      <w:pPr>
        <w:pStyle w:val="sc-jmpzur"/>
        <w:numPr>
          <w:ilvl w:val="0"/>
          <w:numId w:val="3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разглашение конфиденциальной информации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9C5AB81" w14:textId="77777777" w:rsidR="009D29D0" w:rsidRPr="00F22C65" w:rsidRDefault="009D29D0" w:rsidP="009D29D0">
      <w:pPr>
        <w:pStyle w:val="sc-jmpzur"/>
        <w:numPr>
          <w:ilvl w:val="0"/>
          <w:numId w:val="3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добросовестное выполнение профессиональных обязанностей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F512E75" w14:textId="77777777" w:rsidR="009D29D0" w:rsidRPr="00F22C65" w:rsidRDefault="009D29D0" w:rsidP="009D29D0">
      <w:pPr>
        <w:pStyle w:val="sc-jmpzur"/>
        <w:numPr>
          <w:ilvl w:val="0"/>
          <w:numId w:val="3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игнорирование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87019FD" w14:textId="77777777" w:rsidR="009D29D0" w:rsidRPr="00F22C65" w:rsidRDefault="009D29D0" w:rsidP="009D29D0">
      <w:pPr>
        <w:pStyle w:val="sc-jmpzur"/>
        <w:numPr>
          <w:ilvl w:val="0"/>
          <w:numId w:val="3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манипуляция законом в пользу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FA1F6CB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0385BB91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C7959DB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поведение противоречит принципам этики юриста?</w:t>
      </w:r>
    </w:p>
    <w:p w14:paraId="1678F888" w14:textId="77777777" w:rsidR="009D29D0" w:rsidRPr="00F22C65" w:rsidRDefault="009D29D0" w:rsidP="009D29D0">
      <w:pPr>
        <w:pStyle w:val="sc-jmpzur"/>
        <w:numPr>
          <w:ilvl w:val="0"/>
          <w:numId w:val="2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оказание помощи клиенту в пределах закона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9E3484E" w14:textId="77777777" w:rsidR="009D29D0" w:rsidRPr="00F22C65" w:rsidRDefault="009D29D0" w:rsidP="009D29D0">
      <w:pPr>
        <w:pStyle w:val="sc-jmpzur"/>
        <w:numPr>
          <w:ilvl w:val="0"/>
          <w:numId w:val="2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lastRenderedPageBreak/>
        <w:t>участие в коррупционных схемах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5F59BC70" w14:textId="77777777" w:rsidR="009D29D0" w:rsidRPr="00F22C65" w:rsidRDefault="009D29D0" w:rsidP="009D29D0">
      <w:pPr>
        <w:pStyle w:val="sc-jmpzur"/>
        <w:numPr>
          <w:ilvl w:val="0"/>
          <w:numId w:val="2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поддержание высокого уровня профессионализма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09F084E" w14:textId="77777777" w:rsidR="009D29D0" w:rsidRPr="00F22C65" w:rsidRDefault="009D29D0" w:rsidP="009D29D0">
      <w:pPr>
        <w:pStyle w:val="sc-jmpzur"/>
        <w:numPr>
          <w:ilvl w:val="0"/>
          <w:numId w:val="2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конфиденциальности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400E563A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010ECA43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F7221FD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этичного поведения юриста?</w:t>
      </w:r>
    </w:p>
    <w:p w14:paraId="488EC2D9" w14:textId="77777777" w:rsidR="009D29D0" w:rsidRPr="00F22C65" w:rsidRDefault="009D29D0" w:rsidP="009D29D0">
      <w:pPr>
        <w:pStyle w:val="sc-jmpzur"/>
        <w:numPr>
          <w:ilvl w:val="0"/>
          <w:numId w:val="2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скрытие важной информации от суда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7D5DF4E" w14:textId="77777777" w:rsidR="009D29D0" w:rsidRPr="00F22C65" w:rsidRDefault="009D29D0" w:rsidP="009D29D0">
      <w:pPr>
        <w:pStyle w:val="sc-jmpzur"/>
        <w:numPr>
          <w:ilvl w:val="0"/>
          <w:numId w:val="2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открытое и честное общение с клиентом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52E474AC" w14:textId="77777777" w:rsidR="009D29D0" w:rsidRPr="00F22C65" w:rsidRDefault="009D29D0" w:rsidP="009D29D0">
      <w:pPr>
        <w:pStyle w:val="sc-jmpzur"/>
        <w:numPr>
          <w:ilvl w:val="0"/>
          <w:numId w:val="2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заведомо ложные показания в суде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15CD350" w14:textId="77777777" w:rsidR="009D29D0" w:rsidRPr="00F22C65" w:rsidRDefault="009D29D0" w:rsidP="009D29D0">
      <w:pPr>
        <w:pStyle w:val="sc-jmpzur"/>
        <w:numPr>
          <w:ilvl w:val="0"/>
          <w:numId w:val="2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несоблюдение сроков выполнения обязательств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01235BF7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448BB32D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E6591C7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не входит в обязанности юриста с точки зрения профессиональной этики?</w:t>
      </w:r>
    </w:p>
    <w:p w14:paraId="599648B9" w14:textId="77777777" w:rsidR="009D29D0" w:rsidRPr="00F22C65" w:rsidRDefault="009D29D0" w:rsidP="009D29D0">
      <w:pPr>
        <w:pStyle w:val="sc-jmpzur"/>
        <w:numPr>
          <w:ilvl w:val="0"/>
          <w:numId w:val="3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сохранение конфиденциальности информации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570BB58" w14:textId="77777777" w:rsidR="009D29D0" w:rsidRPr="00F22C65" w:rsidRDefault="009D29D0" w:rsidP="009D29D0">
      <w:pPr>
        <w:pStyle w:val="sc-jmpzur"/>
        <w:numPr>
          <w:ilvl w:val="0"/>
          <w:numId w:val="3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предоставление клиенту неверной информации для получения выгоды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0D00C85" w14:textId="77777777" w:rsidR="009D29D0" w:rsidRPr="00F22C65" w:rsidRDefault="009D29D0" w:rsidP="009D29D0">
      <w:pPr>
        <w:pStyle w:val="sc-jmpzur"/>
        <w:numPr>
          <w:ilvl w:val="0"/>
          <w:numId w:val="3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норм законодательства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87CED02" w14:textId="77777777" w:rsidR="009D29D0" w:rsidRPr="00F22C65" w:rsidRDefault="009D29D0" w:rsidP="009D29D0">
      <w:pPr>
        <w:pStyle w:val="sc-jmpzur"/>
        <w:numPr>
          <w:ilvl w:val="0"/>
          <w:numId w:val="3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защита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7B9D4363" w14:textId="77777777" w:rsidR="009D29D0" w:rsidRPr="00F22C65" w:rsidRDefault="009D29D0" w:rsidP="009D29D0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37C94D3B" w14:textId="77777777" w:rsidR="00D90641" w:rsidRDefault="00D90641" w:rsidP="009D29D0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5B2F1437" w14:textId="77777777" w:rsidR="009D29D0" w:rsidRPr="00F22C65" w:rsidRDefault="009D29D0" w:rsidP="009D29D0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8276782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5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9D29D0" w:rsidRPr="00F22C65" w14:paraId="3744F656" w14:textId="77777777" w:rsidTr="004F64C8">
        <w:tc>
          <w:tcPr>
            <w:tcW w:w="3936" w:type="dxa"/>
            <w:vAlign w:val="center"/>
          </w:tcPr>
          <w:p w14:paraId="5ABAC4C9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Понятие</w:t>
            </w:r>
          </w:p>
        </w:tc>
        <w:tc>
          <w:tcPr>
            <w:tcW w:w="5635" w:type="dxa"/>
            <w:vAlign w:val="center"/>
          </w:tcPr>
          <w:p w14:paraId="4A1C35B3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Определение</w:t>
            </w:r>
          </w:p>
        </w:tc>
      </w:tr>
      <w:tr w:rsidR="009D29D0" w:rsidRPr="00F22C65" w14:paraId="2F04B800" w14:textId="77777777" w:rsidTr="004F64C8">
        <w:tc>
          <w:tcPr>
            <w:tcW w:w="3936" w:type="dxa"/>
          </w:tcPr>
          <w:p w14:paraId="6BAB00B4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Профессиональная этика юриста </w:t>
            </w:r>
          </w:p>
        </w:tc>
        <w:tc>
          <w:tcPr>
            <w:tcW w:w="5635" w:type="dxa"/>
          </w:tcPr>
          <w:p w14:paraId="1A46F3D3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Юрист обязан защищать интересы клиента, соблюдая принципы честности и правды.  </w:t>
            </w:r>
          </w:p>
        </w:tc>
      </w:tr>
      <w:tr w:rsidR="009D29D0" w:rsidRPr="00F22C65" w14:paraId="69EA14C8" w14:textId="77777777" w:rsidTr="004F64C8">
        <w:tc>
          <w:tcPr>
            <w:tcW w:w="3936" w:type="dxa"/>
          </w:tcPr>
          <w:p w14:paraId="6313A360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Конфиденциальность  </w:t>
            </w:r>
          </w:p>
        </w:tc>
        <w:tc>
          <w:tcPr>
            <w:tcW w:w="5635" w:type="dxa"/>
          </w:tcPr>
          <w:p w14:paraId="036F8FBE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Обязанность хранить информацию, полученную от клиента, в тайне.  </w:t>
            </w:r>
          </w:p>
        </w:tc>
      </w:tr>
      <w:tr w:rsidR="009D29D0" w:rsidRPr="00F22C65" w14:paraId="6F3B0C1A" w14:textId="77777777" w:rsidTr="004F64C8">
        <w:tc>
          <w:tcPr>
            <w:tcW w:w="3936" w:type="dxa"/>
          </w:tcPr>
          <w:p w14:paraId="542C35AA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Добросовестность  </w:t>
            </w:r>
          </w:p>
        </w:tc>
        <w:tc>
          <w:tcPr>
            <w:tcW w:w="5635" w:type="dxa"/>
          </w:tcPr>
          <w:p w14:paraId="3F13A202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Невмешательство в действия других юристов и в принятие решений клиентами.  </w:t>
            </w:r>
          </w:p>
        </w:tc>
      </w:tr>
      <w:tr w:rsidR="009D29D0" w:rsidRPr="00F22C65" w14:paraId="5A30C5A8" w14:textId="77777777" w:rsidTr="004F64C8">
        <w:tc>
          <w:tcPr>
            <w:tcW w:w="3936" w:type="dxa"/>
          </w:tcPr>
          <w:p w14:paraId="474C386E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Независимость  </w:t>
            </w:r>
          </w:p>
        </w:tc>
        <w:tc>
          <w:tcPr>
            <w:tcW w:w="5635" w:type="dxa"/>
          </w:tcPr>
          <w:p w14:paraId="521DBEE2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Способность юриста не поддаваться внешнему влиянию и действовать согласно внутреннему убеждению.  </w:t>
            </w:r>
          </w:p>
        </w:tc>
      </w:tr>
      <w:tr w:rsidR="009D29D0" w:rsidRPr="00F22C65" w14:paraId="5ADC7E31" w14:textId="77777777" w:rsidTr="004F64C8">
        <w:tc>
          <w:tcPr>
            <w:tcW w:w="3936" w:type="dxa"/>
          </w:tcPr>
          <w:p w14:paraId="1C1BAAE8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635" w:type="dxa"/>
          </w:tcPr>
          <w:p w14:paraId="6C7836D5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несет ответственность за соблюдение законности и высокие профессиональные стандарты.</w:t>
            </w:r>
          </w:p>
        </w:tc>
      </w:tr>
    </w:tbl>
    <w:p w14:paraId="57E1FE88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1-д, 2-б, 3-а, 4-в, 5-г</w:t>
      </w:r>
    </w:p>
    <w:p w14:paraId="13EE945B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6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принципы с их значением: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9D29D0" w:rsidRPr="00F22C65" w14:paraId="52BFDD89" w14:textId="77777777" w:rsidTr="004F64C8">
        <w:tc>
          <w:tcPr>
            <w:tcW w:w="3936" w:type="dxa"/>
          </w:tcPr>
          <w:p w14:paraId="42BE1E95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Принципы</w:t>
            </w:r>
          </w:p>
        </w:tc>
        <w:tc>
          <w:tcPr>
            <w:tcW w:w="5635" w:type="dxa"/>
          </w:tcPr>
          <w:p w14:paraId="12A80476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9D29D0" w:rsidRPr="00F22C65" w14:paraId="5A873EC8" w14:textId="77777777" w:rsidTr="004F64C8">
        <w:tc>
          <w:tcPr>
            <w:tcW w:w="3936" w:type="dxa"/>
          </w:tcPr>
          <w:p w14:paraId="25A2B33A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Честность </w:t>
            </w:r>
          </w:p>
        </w:tc>
        <w:tc>
          <w:tcPr>
            <w:tcW w:w="5635" w:type="dxa"/>
          </w:tcPr>
          <w:p w14:paraId="6DC28578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Ожидается, что юрист будет беспристрастен, не допуская личных интересов или предвзятых решений.  </w:t>
            </w:r>
          </w:p>
        </w:tc>
      </w:tr>
      <w:tr w:rsidR="009D29D0" w:rsidRPr="00F22C65" w14:paraId="423685AB" w14:textId="77777777" w:rsidTr="004F64C8">
        <w:tc>
          <w:tcPr>
            <w:tcW w:w="3936" w:type="dxa"/>
          </w:tcPr>
          <w:p w14:paraId="118077F8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Справедливость  </w:t>
            </w:r>
          </w:p>
        </w:tc>
        <w:tc>
          <w:tcPr>
            <w:tcW w:w="5635" w:type="dxa"/>
          </w:tcPr>
          <w:p w14:paraId="08871B7F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Юрист обязан исполнять свои обязательства, действуя в рамках договорных отношений.  </w:t>
            </w:r>
          </w:p>
        </w:tc>
      </w:tr>
      <w:tr w:rsidR="009D29D0" w:rsidRPr="00F22C65" w14:paraId="7F42EB48" w14:textId="77777777" w:rsidTr="004F64C8">
        <w:tc>
          <w:tcPr>
            <w:tcW w:w="3936" w:type="dxa"/>
          </w:tcPr>
          <w:p w14:paraId="40B2C33E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Верность обязательствам </w:t>
            </w:r>
          </w:p>
        </w:tc>
        <w:tc>
          <w:tcPr>
            <w:tcW w:w="5635" w:type="dxa"/>
          </w:tcPr>
          <w:p w14:paraId="24F8FE5D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От юриста требуется открытое и правдивое общение с клиентами, коллегами и судом.  </w:t>
            </w:r>
          </w:p>
        </w:tc>
      </w:tr>
      <w:tr w:rsidR="009D29D0" w:rsidRPr="00F22C65" w14:paraId="58007741" w14:textId="77777777" w:rsidTr="004F64C8">
        <w:tc>
          <w:tcPr>
            <w:tcW w:w="3936" w:type="dxa"/>
          </w:tcPr>
          <w:p w14:paraId="45491D85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Благожелательность  </w:t>
            </w:r>
          </w:p>
        </w:tc>
        <w:tc>
          <w:tcPr>
            <w:tcW w:w="5635" w:type="dxa"/>
          </w:tcPr>
          <w:p w14:paraId="20FE549B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Важно проявлять уважение и внимание к интересам других, включая коллег и клиентов.  </w:t>
            </w:r>
          </w:p>
        </w:tc>
      </w:tr>
      <w:tr w:rsidR="009D29D0" w:rsidRPr="00F22C65" w14:paraId="0C825B55" w14:textId="77777777" w:rsidTr="004F64C8">
        <w:tc>
          <w:tcPr>
            <w:tcW w:w="3936" w:type="dxa"/>
          </w:tcPr>
          <w:p w14:paraId="24EBD441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Непредвзятость</w:t>
            </w:r>
          </w:p>
        </w:tc>
        <w:tc>
          <w:tcPr>
            <w:tcW w:w="5635" w:type="dxa"/>
          </w:tcPr>
          <w:p w14:paraId="063A7AB6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должен принимать решения на основе равенства сторон и права, без личных предпочтений.</w:t>
            </w:r>
          </w:p>
        </w:tc>
      </w:tr>
    </w:tbl>
    <w:p w14:paraId="7FF67CBB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1-в, 2-д, 3-б, 4-г, 5-а</w:t>
      </w:r>
    </w:p>
    <w:p w14:paraId="40A490CC" w14:textId="77777777" w:rsidR="00D90641" w:rsidRDefault="00D90641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2E1BFC42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2A9403B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211B927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7</w:t>
      </w: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</w:p>
    <w:p w14:paraId="6CF8DCF7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Установите правильную последовательность действий юриста при соблюдении принципа конфиденциальности:</w:t>
      </w:r>
    </w:p>
    <w:p w14:paraId="2241F1BC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1. Принять информацию от клиента.</w:t>
      </w:r>
    </w:p>
    <w:p w14:paraId="56E37277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2. Проанализировать необходимость раскрытия информации (в случае исключительных обстоятельств).</w:t>
      </w:r>
    </w:p>
    <w:p w14:paraId="6EAB2FC5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3. Обработать информацию с учетом необходимости защиты конфиденциальности.</w:t>
      </w:r>
    </w:p>
    <w:p w14:paraId="38549207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4. Информировать клиента о его праве на конфиденциальность.</w:t>
      </w:r>
    </w:p>
    <w:p w14:paraId="1F72DAF4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5. Хранить информацию в безопасности.</w:t>
      </w:r>
    </w:p>
    <w:p w14:paraId="14469643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равильная последовательность: 1 → 4 → 3 → 5 → 2</w:t>
      </w:r>
    </w:p>
    <w:p w14:paraId="72FF5716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8</w:t>
      </w: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</w:p>
    <w:p w14:paraId="48BCE386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выявлении конфликта интересов:</w:t>
      </w:r>
    </w:p>
    <w:p w14:paraId="11716153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1. Оценить, имеется ли конфликт интересов.</w:t>
      </w:r>
    </w:p>
    <w:p w14:paraId="45AF783B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2. Уведомить клиента о возможном конфликте.</w:t>
      </w:r>
    </w:p>
    <w:p w14:paraId="77A4496B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3. Прекратить оказание услуг, если конфликт интересов не может быть разрешен.</w:t>
      </w:r>
    </w:p>
    <w:p w14:paraId="74A193D7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4. Принять меры для устранения конфликта интересов.</w:t>
      </w:r>
    </w:p>
    <w:p w14:paraId="75B1969D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5. Проконсультировать клиента по поводу возможных последствий.</w:t>
      </w:r>
    </w:p>
    <w:p w14:paraId="38EBFA73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F22C65">
        <w:rPr>
          <w:rFonts w:ascii="Times New Roman" w:hAnsi="Times New Roman"/>
          <w:bCs/>
          <w:color w:val="000000" w:themeColor="text1"/>
          <w:sz w:val="24"/>
          <w:szCs w:val="24"/>
        </w:rPr>
        <w:t>равильная последовательность: 1 → 2 → 5 → 4 → 3</w:t>
      </w:r>
    </w:p>
    <w:p w14:paraId="4FF3D987" w14:textId="77777777" w:rsidR="009D29D0" w:rsidRPr="00F22C65" w:rsidRDefault="009D29D0" w:rsidP="009D29D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8ED0262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b/>
          <w:color w:val="000000" w:themeColor="text1"/>
          <w:sz w:val="24"/>
          <w:szCs w:val="24"/>
        </w:rPr>
        <w:t>ОПК-7.2. Соблюдает антикоррупционные стандарты поведения</w:t>
      </w:r>
    </w:p>
    <w:p w14:paraId="0453BD14" w14:textId="77777777" w:rsidR="00D90641" w:rsidRDefault="00D90641" w:rsidP="009D29D0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</w:p>
    <w:p w14:paraId="17814A7D" w14:textId="77777777" w:rsidR="009D29D0" w:rsidRPr="00F22C65" w:rsidRDefault="009D29D0" w:rsidP="009D29D0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6134B91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поведения включают в себя обязательства всех сотрудников и должностных лиц действовать с ___ и честностью, избегая любых коррупционных проявлений.</w:t>
      </w:r>
    </w:p>
    <w:p w14:paraId="3D46CF52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D90641">
        <w:rPr>
          <w:color w:val="000000" w:themeColor="text1"/>
          <w:sz w:val="24"/>
          <w:szCs w:val="24"/>
          <w:highlight w:val="yellow"/>
        </w:rPr>
        <w:t>Ответ: добросовестностью</w:t>
      </w:r>
    </w:p>
    <w:p w14:paraId="608C47DE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Важным аспектом антикоррупционной политики является ___</w:t>
      </w:r>
      <w:r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-</w:t>
      </w:r>
      <w:r w:rsidRPr="00F22C65">
        <w:rPr>
          <w:color w:val="000000" w:themeColor="text1"/>
          <w:sz w:val="24"/>
          <w:szCs w:val="24"/>
        </w:rPr>
        <w:t xml:space="preserve"> процесс выявления, предотвращения и устранения случаев коррупции в организации.</w:t>
      </w:r>
    </w:p>
    <w:p w14:paraId="00ADE9A4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мониторинг</w:t>
      </w:r>
    </w:p>
    <w:p w14:paraId="2AE8F1D3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Все организации должны разработать и внедрить систему ___ для выявления и предотвращения коррупционных рисков.</w:t>
      </w:r>
    </w:p>
    <w:p w14:paraId="4591FCCD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контроля</w:t>
      </w:r>
    </w:p>
    <w:p w14:paraId="0C9C1EF4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Честность и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являются основными принципами, на которых строится антикоррупционное поведение сотрудников.</w:t>
      </w:r>
    </w:p>
    <w:p w14:paraId="5C5C2399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открытость</w:t>
      </w:r>
    </w:p>
    <w:p w14:paraId="55CE7DD2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Антикоррупционные стандарты требуют </w:t>
      </w:r>
      <w:proofErr w:type="gramStart"/>
      <w:r w:rsidRPr="00F22C65">
        <w:rPr>
          <w:color w:val="000000" w:themeColor="text1"/>
          <w:sz w:val="24"/>
          <w:szCs w:val="24"/>
        </w:rPr>
        <w:t>обязательного</w:t>
      </w:r>
      <w:proofErr w:type="gramEnd"/>
      <w:r w:rsidRPr="00F22C65">
        <w:rPr>
          <w:color w:val="000000" w:themeColor="text1"/>
          <w:sz w:val="24"/>
          <w:szCs w:val="24"/>
        </w:rPr>
        <w:t xml:space="preserve"> 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__ подарков и других выгод, получаемых от сторонних лиц.</w:t>
      </w:r>
    </w:p>
    <w:p w14:paraId="6DBDC7F0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декларирования</w:t>
      </w:r>
    </w:p>
    <w:p w14:paraId="24AC3C8C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Одним из способов предотвращения коррупции является ___</w:t>
      </w:r>
      <w:r>
        <w:rPr>
          <w:color w:val="000000" w:themeColor="text1"/>
          <w:sz w:val="24"/>
          <w:szCs w:val="24"/>
        </w:rPr>
        <w:t>____</w:t>
      </w:r>
      <w:r w:rsidRPr="00F22C65">
        <w:rPr>
          <w:color w:val="000000" w:themeColor="text1"/>
          <w:sz w:val="24"/>
          <w:szCs w:val="24"/>
        </w:rPr>
        <w:t>сотрудников на выявление и пресечение коррупционных действий.</w:t>
      </w:r>
    </w:p>
    <w:p w14:paraId="7E9B9229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поощрение</w:t>
      </w:r>
    </w:p>
    <w:p w14:paraId="31431DCA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Соблюдение принципа 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 помогает избежать вмешательства в процессы принятия решений и предотвращает конфликты интересов.</w:t>
      </w:r>
    </w:p>
    <w:p w14:paraId="76DAA1A0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независимости</w:t>
      </w:r>
    </w:p>
    <w:p w14:paraId="3C776FC3" w14:textId="77777777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 случае обнаружения нарушения антикоррупционных стандартов, организация должна принимать меры по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виновных лиц.</w:t>
      </w:r>
    </w:p>
    <w:p w14:paraId="4D075066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наказанию</w:t>
      </w:r>
    </w:p>
    <w:p w14:paraId="2CA43A9D" w14:textId="1B894903" w:rsidR="009D29D0" w:rsidRPr="00F22C65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Антикоррупционная политика должна быть направлена на защиту _</w:t>
      </w:r>
      <w:r w:rsidR="00D90641"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>__ интересов и предотвращение любых форм финансовых злоупотреблений.</w:t>
      </w:r>
    </w:p>
    <w:p w14:paraId="33695F8B" w14:textId="77777777" w:rsidR="009D29D0" w:rsidRPr="00F22C65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22C65">
        <w:rPr>
          <w:color w:val="000000" w:themeColor="text1"/>
          <w:sz w:val="24"/>
          <w:szCs w:val="24"/>
        </w:rPr>
        <w:t>общественных</w:t>
      </w:r>
      <w:proofErr w:type="gramEnd"/>
    </w:p>
    <w:p w14:paraId="6C832E69" w14:textId="7CC2BA06" w:rsidR="009D29D0" w:rsidRPr="0082379C" w:rsidRDefault="009D29D0" w:rsidP="009D29D0">
      <w:pPr>
        <w:pStyle w:val="TableParagraph"/>
        <w:numPr>
          <w:ilvl w:val="0"/>
          <w:numId w:val="3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Внедрение системы _</w:t>
      </w:r>
      <w:r w:rsidR="00D90641">
        <w:rPr>
          <w:color w:val="000000" w:themeColor="text1"/>
          <w:sz w:val="24"/>
          <w:szCs w:val="24"/>
        </w:rPr>
        <w:t>________</w:t>
      </w:r>
      <w:r w:rsidRPr="00F22C65">
        <w:rPr>
          <w:color w:val="000000" w:themeColor="text1"/>
          <w:sz w:val="24"/>
          <w:szCs w:val="24"/>
        </w:rPr>
        <w:t xml:space="preserve">__ помогает создать условия для анонимного </w:t>
      </w:r>
      <w:r w:rsidRPr="0082379C">
        <w:rPr>
          <w:color w:val="000000" w:themeColor="text1"/>
          <w:sz w:val="24"/>
          <w:szCs w:val="24"/>
        </w:rPr>
        <w:t>сообщения о случаях коррупции без опасности для сотрудника.</w:t>
      </w:r>
    </w:p>
    <w:p w14:paraId="7F9866F4" w14:textId="77777777" w:rsidR="009D29D0" w:rsidRPr="0082379C" w:rsidRDefault="009D29D0" w:rsidP="009D29D0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lastRenderedPageBreak/>
        <w:t>Ответ: отчетности</w:t>
      </w:r>
    </w:p>
    <w:p w14:paraId="14B2A5BD" w14:textId="55677263" w:rsidR="009D29D0" w:rsidRPr="0082379C" w:rsidRDefault="009D29D0" w:rsidP="009D29D0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11. Задание: </w:t>
      </w:r>
      <w:r w:rsidRPr="0082379C">
        <w:rPr>
          <w:color w:val="000000" w:themeColor="text1"/>
          <w:sz w:val="24"/>
          <w:szCs w:val="24"/>
        </w:rPr>
        <w:t>Каждая организация должна иметь четкие __</w:t>
      </w:r>
      <w:r w:rsidR="00D90641">
        <w:rPr>
          <w:color w:val="000000" w:themeColor="text1"/>
          <w:sz w:val="24"/>
          <w:szCs w:val="24"/>
        </w:rPr>
        <w:t>________</w:t>
      </w:r>
      <w:r w:rsidRPr="0082379C">
        <w:rPr>
          <w:color w:val="000000" w:themeColor="text1"/>
          <w:sz w:val="24"/>
          <w:szCs w:val="24"/>
        </w:rPr>
        <w:t>_ о том, какие действия считаются коррупционными и как с ними бороться.</w:t>
      </w:r>
    </w:p>
    <w:p w14:paraId="248D0A52" w14:textId="77777777" w:rsidR="009D29D0" w:rsidRPr="0082379C" w:rsidRDefault="009D29D0" w:rsidP="009D29D0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процедуры</w:t>
      </w:r>
    </w:p>
    <w:p w14:paraId="51D1AA47" w14:textId="77777777" w:rsidR="009D29D0" w:rsidRPr="0082379C" w:rsidRDefault="009D29D0" w:rsidP="009D29D0">
      <w:pPr>
        <w:tabs>
          <w:tab w:val="left" w:pos="0"/>
          <w:tab w:val="left" w:pos="567"/>
        </w:tabs>
        <w:spacing w:after="0" w:line="240" w:lineRule="auto"/>
        <w:textAlignment w:val="baseline"/>
        <w:rPr>
          <w:rStyle w:val="sc-jvlauc"/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2379C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82379C">
        <w:rPr>
          <w:rFonts w:ascii="Times New Roman" w:hAnsi="Times New Roman"/>
          <w:sz w:val="24"/>
          <w:szCs w:val="24"/>
        </w:rPr>
        <w:t>Сведения о доходах, представляемые государственными и муниципальными служащими, относятся к информации ____________ доступа</w:t>
      </w:r>
      <w:r w:rsidRPr="0082379C">
        <w:rPr>
          <w:rStyle w:val="sc-jvlauc"/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 </w:t>
      </w:r>
    </w:p>
    <w:p w14:paraId="737E525C" w14:textId="77777777" w:rsidR="009D29D0" w:rsidRPr="0082379C" w:rsidRDefault="009D29D0" w:rsidP="009D29D0">
      <w:pPr>
        <w:tabs>
          <w:tab w:val="left" w:pos="0"/>
          <w:tab w:val="left" w:pos="567"/>
        </w:tabs>
        <w:spacing w:after="0" w:line="240" w:lineRule="auto"/>
        <w:textAlignment w:val="baseline"/>
        <w:rPr>
          <w:rStyle w:val="sc-jvlauc"/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2379C">
        <w:rPr>
          <w:rStyle w:val="sc-jvlauc"/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82379C">
        <w:rPr>
          <w:rFonts w:ascii="Times New Roman" w:hAnsi="Times New Roman"/>
          <w:sz w:val="24"/>
          <w:szCs w:val="24"/>
        </w:rPr>
        <w:t>ограниченного</w:t>
      </w:r>
      <w:proofErr w:type="gramEnd"/>
      <w:r w:rsidRPr="0082379C">
        <w:rPr>
          <w:rStyle w:val="sc-jvlauc"/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C9C23B1" w14:textId="77777777" w:rsidR="00D90641" w:rsidRDefault="00D90641" w:rsidP="009D29D0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502A9B31" w14:textId="77777777" w:rsidR="009D29D0" w:rsidRPr="0082379C" w:rsidRDefault="009D29D0" w:rsidP="009D29D0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D9085BD" w14:textId="77777777" w:rsidR="009D29D0" w:rsidRPr="0082379C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C675C74" w14:textId="77777777" w:rsidR="009D29D0" w:rsidRPr="0082379C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Какой из следующих принципов является основой антикоррупционных стандартов поведения?</w:t>
      </w:r>
    </w:p>
    <w:p w14:paraId="2452C235" w14:textId="77777777" w:rsidR="009D29D0" w:rsidRPr="0082379C" w:rsidRDefault="009D29D0" w:rsidP="009D29D0">
      <w:pPr>
        <w:pStyle w:val="sc-kitwnn"/>
        <w:numPr>
          <w:ilvl w:val="0"/>
          <w:numId w:val="3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лояльность к коллегам;  </w:t>
      </w:r>
    </w:p>
    <w:p w14:paraId="15F12CAB" w14:textId="77777777" w:rsidR="009D29D0" w:rsidRPr="00F22C65" w:rsidRDefault="009D29D0" w:rsidP="009D29D0">
      <w:pPr>
        <w:pStyle w:val="sc-kitwnn"/>
        <w:numPr>
          <w:ilvl w:val="0"/>
          <w:numId w:val="3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прозрачность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04B658D" w14:textId="77777777" w:rsidR="009D29D0" w:rsidRPr="00F22C65" w:rsidRDefault="009D29D0" w:rsidP="009D29D0">
      <w:pPr>
        <w:pStyle w:val="sc-kitwnn"/>
        <w:numPr>
          <w:ilvl w:val="0"/>
          <w:numId w:val="3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профессионализм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783AC5C" w14:textId="77777777" w:rsidR="009D29D0" w:rsidRPr="00F22C65" w:rsidRDefault="009D29D0" w:rsidP="009D29D0">
      <w:pPr>
        <w:pStyle w:val="sc-kitwnn"/>
        <w:numPr>
          <w:ilvl w:val="0"/>
          <w:numId w:val="3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17832F8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1B481D00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88D58B9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эффективным методом предотвращения коррупционных рисков в организации?</w:t>
      </w:r>
    </w:p>
    <w:p w14:paraId="2191953D" w14:textId="77777777" w:rsidR="009D29D0" w:rsidRPr="00F22C65" w:rsidRDefault="009D29D0" w:rsidP="009D29D0">
      <w:pPr>
        <w:pStyle w:val="sc-kitwnn"/>
        <w:numPr>
          <w:ilvl w:val="0"/>
          <w:numId w:val="3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закрытая отчетность без проверки  </w:t>
      </w:r>
    </w:p>
    <w:p w14:paraId="69170B71" w14:textId="77777777" w:rsidR="009D29D0" w:rsidRPr="00F22C65" w:rsidRDefault="009D29D0" w:rsidP="009D29D0">
      <w:pPr>
        <w:pStyle w:val="sc-kitwnn"/>
        <w:numPr>
          <w:ilvl w:val="0"/>
          <w:numId w:val="3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регулярное проведение тренингов по антикоррупционной политике  </w:t>
      </w:r>
    </w:p>
    <w:p w14:paraId="341ED66D" w14:textId="77777777" w:rsidR="009D29D0" w:rsidRPr="00F22C65" w:rsidRDefault="009D29D0" w:rsidP="009D29D0">
      <w:pPr>
        <w:pStyle w:val="sc-kitwnn"/>
        <w:numPr>
          <w:ilvl w:val="0"/>
          <w:numId w:val="3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малых коррупционных случаев  </w:t>
      </w:r>
    </w:p>
    <w:p w14:paraId="1E14EE6A" w14:textId="77777777" w:rsidR="009D29D0" w:rsidRPr="00F22C65" w:rsidRDefault="009D29D0" w:rsidP="009D29D0">
      <w:pPr>
        <w:pStyle w:val="sc-kitwnn"/>
        <w:numPr>
          <w:ilvl w:val="0"/>
          <w:numId w:val="3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отсутствие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деятельностью сотрудников  </w:t>
      </w:r>
    </w:p>
    <w:p w14:paraId="240B11AE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57B20A64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445716C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Какая из следующих мер является важным элементом системы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соблюдением антикоррупционных стандартов?</w:t>
      </w:r>
    </w:p>
    <w:p w14:paraId="571D26EE" w14:textId="77777777" w:rsidR="009D29D0" w:rsidRPr="00F22C65" w:rsidRDefault="009D29D0" w:rsidP="009D29D0">
      <w:pPr>
        <w:pStyle w:val="sc-kitwnn"/>
        <w:numPr>
          <w:ilvl w:val="0"/>
          <w:numId w:val="3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 отчетности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46B6B7B" w14:textId="77777777" w:rsidR="009D29D0" w:rsidRPr="00F22C65" w:rsidRDefault="009D29D0" w:rsidP="009D29D0">
      <w:pPr>
        <w:pStyle w:val="sc-kitwnn"/>
        <w:numPr>
          <w:ilvl w:val="0"/>
          <w:numId w:val="3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внешний аудит и проверки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806FA30" w14:textId="77777777" w:rsidR="009D29D0" w:rsidRPr="00F22C65" w:rsidRDefault="009D29D0" w:rsidP="009D29D0">
      <w:pPr>
        <w:pStyle w:val="sc-kitwnn"/>
        <w:numPr>
          <w:ilvl w:val="0"/>
          <w:numId w:val="3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отказ от проведения проверок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EB8FF98" w14:textId="77777777" w:rsidR="009D29D0" w:rsidRPr="00F22C65" w:rsidRDefault="009D29D0" w:rsidP="009D29D0">
      <w:pPr>
        <w:pStyle w:val="sc-kitwnn"/>
        <w:numPr>
          <w:ilvl w:val="0"/>
          <w:numId w:val="3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меньше общения с руководством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A32434F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554D066A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6FBECC0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конфликта интересов?</w:t>
      </w:r>
    </w:p>
    <w:p w14:paraId="09B625DE" w14:textId="77777777" w:rsidR="009D29D0" w:rsidRPr="00F22C65" w:rsidRDefault="009D29D0" w:rsidP="009D29D0">
      <w:pPr>
        <w:pStyle w:val="sc-kitwnn"/>
        <w:numPr>
          <w:ilvl w:val="0"/>
          <w:numId w:val="3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участие в принятии решений, касающихся личных финансовых интересов  </w:t>
      </w:r>
    </w:p>
    <w:p w14:paraId="2BD77E41" w14:textId="77777777" w:rsidR="009D29D0" w:rsidRPr="00F22C65" w:rsidRDefault="009D29D0" w:rsidP="009D29D0">
      <w:pPr>
        <w:pStyle w:val="sc-kitwnn"/>
        <w:numPr>
          <w:ilvl w:val="0"/>
          <w:numId w:val="3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и решений  </w:t>
      </w:r>
    </w:p>
    <w:p w14:paraId="05135DD5" w14:textId="77777777" w:rsidR="009D29D0" w:rsidRPr="00F22C65" w:rsidRDefault="009D29D0" w:rsidP="009D29D0">
      <w:pPr>
        <w:pStyle w:val="sc-kitwnn"/>
        <w:numPr>
          <w:ilvl w:val="0"/>
          <w:numId w:val="3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добровольное следование корпоративной этике  </w:t>
      </w:r>
    </w:p>
    <w:p w14:paraId="53035C2A" w14:textId="77777777" w:rsidR="009D29D0" w:rsidRPr="00F22C65" w:rsidRDefault="009D29D0" w:rsidP="009D29D0">
      <w:pPr>
        <w:pStyle w:val="sc-kitwnn"/>
        <w:numPr>
          <w:ilvl w:val="0"/>
          <w:numId w:val="3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решений, соответствующих корпоративной политике  </w:t>
      </w:r>
    </w:p>
    <w:p w14:paraId="42F3A268" w14:textId="77777777" w:rsidR="009D29D0" w:rsidRPr="00F22C65" w:rsidRDefault="009D29D0" w:rsidP="009D29D0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0D123471" w14:textId="77777777" w:rsidR="00D90641" w:rsidRDefault="00D90641" w:rsidP="009D29D0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17AA3FE2" w14:textId="77777777" w:rsidR="009D29D0" w:rsidRPr="00F22C65" w:rsidRDefault="009D29D0" w:rsidP="009D29D0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9617B3E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D29D0" w:rsidRPr="00F22C65" w14:paraId="03AEE469" w14:textId="77777777" w:rsidTr="004F64C8">
        <w:tc>
          <w:tcPr>
            <w:tcW w:w="3794" w:type="dxa"/>
          </w:tcPr>
          <w:p w14:paraId="2BC1F7EE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4B51296C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D29D0" w:rsidRPr="00F22C65" w14:paraId="06CB4FD1" w14:textId="77777777" w:rsidTr="004F64C8">
        <w:tc>
          <w:tcPr>
            <w:tcW w:w="3794" w:type="dxa"/>
          </w:tcPr>
          <w:p w14:paraId="677D5141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Коррупция  </w:t>
            </w:r>
          </w:p>
        </w:tc>
        <w:tc>
          <w:tcPr>
            <w:tcW w:w="5777" w:type="dxa"/>
          </w:tcPr>
          <w:p w14:paraId="4DA324E5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Недопустимая финансовая или материальная выгода, получаемая за нарушение обязанностей.  </w:t>
            </w:r>
          </w:p>
        </w:tc>
      </w:tr>
      <w:tr w:rsidR="009D29D0" w:rsidRPr="00F22C65" w14:paraId="77C1E42C" w14:textId="77777777" w:rsidTr="004F64C8">
        <w:tc>
          <w:tcPr>
            <w:tcW w:w="3794" w:type="dxa"/>
          </w:tcPr>
          <w:p w14:paraId="40C1CA9C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2. Взятка</w:t>
            </w:r>
          </w:p>
        </w:tc>
        <w:tc>
          <w:tcPr>
            <w:tcW w:w="5777" w:type="dxa"/>
          </w:tcPr>
          <w:p w14:paraId="658699A9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Набор правил и процедур, направленных на предотвращение и выявление коррупции в организации.  </w:t>
            </w:r>
          </w:p>
        </w:tc>
      </w:tr>
      <w:tr w:rsidR="009D29D0" w:rsidRPr="00F22C65" w14:paraId="4A35B27F" w14:textId="77777777" w:rsidTr="004F64C8">
        <w:tc>
          <w:tcPr>
            <w:tcW w:w="3794" w:type="dxa"/>
          </w:tcPr>
          <w:p w14:paraId="645B6EE2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Конфликт интересов</w:t>
            </w:r>
          </w:p>
        </w:tc>
        <w:tc>
          <w:tcPr>
            <w:tcW w:w="5777" w:type="dxa"/>
          </w:tcPr>
          <w:p w14:paraId="22B9BA88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Ситуация, когда личные интересы сотрудника могут повлиять на его решение в рамках служебных обязанностей.  </w:t>
            </w:r>
          </w:p>
        </w:tc>
      </w:tr>
      <w:tr w:rsidR="009D29D0" w:rsidRPr="00F22C65" w14:paraId="57149D71" w14:textId="77777777" w:rsidTr="004F64C8">
        <w:tc>
          <w:tcPr>
            <w:tcW w:w="3794" w:type="dxa"/>
          </w:tcPr>
          <w:p w14:paraId="090D89BB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Антикоррупционная политика  </w:t>
            </w:r>
          </w:p>
        </w:tc>
        <w:tc>
          <w:tcPr>
            <w:tcW w:w="5777" w:type="dxa"/>
          </w:tcPr>
          <w:p w14:paraId="67698B5F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Действие или бездействие, за которое лицо несет </w:t>
            </w: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юридическую или дисциплинарную ответственность.  </w:t>
            </w:r>
          </w:p>
        </w:tc>
      </w:tr>
      <w:tr w:rsidR="009D29D0" w:rsidRPr="00F22C65" w14:paraId="53A24C41" w14:textId="77777777" w:rsidTr="004F64C8">
        <w:tc>
          <w:tcPr>
            <w:tcW w:w="3794" w:type="dxa"/>
          </w:tcPr>
          <w:p w14:paraId="4CE8E166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>5. Ответственность</w:t>
            </w:r>
          </w:p>
        </w:tc>
        <w:tc>
          <w:tcPr>
            <w:tcW w:w="5777" w:type="dxa"/>
          </w:tcPr>
          <w:p w14:paraId="1D1BEEBB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Действие, связанное с получением незаконной выгоды за счет должностных полномочий.</w:t>
            </w:r>
          </w:p>
        </w:tc>
      </w:tr>
    </w:tbl>
    <w:p w14:paraId="14544F07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1-д, 2-а, 3-в, 4-б, 5-г</w:t>
      </w:r>
    </w:p>
    <w:p w14:paraId="01688B3A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действия с соответствующими принципами антикоррупционного поведения: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D29D0" w:rsidRPr="00F22C65" w14:paraId="297B9FB2" w14:textId="77777777" w:rsidTr="004F64C8">
        <w:tc>
          <w:tcPr>
            <w:tcW w:w="3794" w:type="dxa"/>
          </w:tcPr>
          <w:p w14:paraId="22B1CEB8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Действия</w:t>
            </w:r>
          </w:p>
        </w:tc>
        <w:tc>
          <w:tcPr>
            <w:tcW w:w="5777" w:type="dxa"/>
          </w:tcPr>
          <w:p w14:paraId="1A54277D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</w:tr>
      <w:tr w:rsidR="009D29D0" w:rsidRPr="00F22C65" w14:paraId="6F83DCBF" w14:textId="77777777" w:rsidTr="004F64C8">
        <w:tc>
          <w:tcPr>
            <w:tcW w:w="3794" w:type="dxa"/>
          </w:tcPr>
          <w:p w14:paraId="06AA311E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1. Обязанность сообщать о коррупции</w:t>
            </w:r>
          </w:p>
        </w:tc>
        <w:tc>
          <w:tcPr>
            <w:tcW w:w="5777" w:type="dxa"/>
          </w:tcPr>
          <w:p w14:paraId="4A2B05A1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Важно держать все процессы открытыми для анализа со стороны общества и заинтересованных сторон.  </w:t>
            </w:r>
          </w:p>
        </w:tc>
      </w:tr>
      <w:tr w:rsidR="009D29D0" w:rsidRPr="00F22C65" w14:paraId="08817671" w14:textId="77777777" w:rsidTr="004F64C8">
        <w:tc>
          <w:tcPr>
            <w:tcW w:w="3794" w:type="dxa"/>
          </w:tcPr>
          <w:p w14:paraId="30B87915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</w:t>
            </w:r>
            <w:proofErr w:type="gramStart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Контроль за</w:t>
            </w:r>
            <w:proofErr w:type="gramEnd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деятельностью сотрудников  </w:t>
            </w:r>
          </w:p>
        </w:tc>
        <w:tc>
          <w:tcPr>
            <w:tcW w:w="5777" w:type="dxa"/>
          </w:tcPr>
          <w:p w14:paraId="3009F179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Это требование направлено на предотвращение коррупции путем постоянного контроля над действиями сотрудников.  </w:t>
            </w:r>
          </w:p>
        </w:tc>
      </w:tr>
      <w:tr w:rsidR="009D29D0" w:rsidRPr="00F22C65" w14:paraId="5BAF85E8" w14:textId="77777777" w:rsidTr="004F64C8">
        <w:tc>
          <w:tcPr>
            <w:tcW w:w="3794" w:type="dxa"/>
          </w:tcPr>
          <w:p w14:paraId="69A98B77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Прозрачность действий</w:t>
            </w:r>
          </w:p>
        </w:tc>
        <w:tc>
          <w:tcPr>
            <w:tcW w:w="5777" w:type="dxa"/>
          </w:tcPr>
          <w:p w14:paraId="285839D6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Обязанность каждого сотрудника сообщать о возможных коррупционных действиях.  </w:t>
            </w:r>
          </w:p>
        </w:tc>
      </w:tr>
      <w:tr w:rsidR="009D29D0" w:rsidRPr="00F22C65" w14:paraId="16BF3E67" w14:textId="77777777" w:rsidTr="004F64C8">
        <w:tc>
          <w:tcPr>
            <w:tcW w:w="3794" w:type="dxa"/>
          </w:tcPr>
          <w:p w14:paraId="77B0F3D6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Проверка источников дохода  </w:t>
            </w:r>
          </w:p>
        </w:tc>
        <w:tc>
          <w:tcPr>
            <w:tcW w:w="5777" w:type="dxa"/>
          </w:tcPr>
          <w:p w14:paraId="5A8761C9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Запрещается получать какие-либо подарки, которые могут быть восприняты как попытка влияния.  </w:t>
            </w:r>
          </w:p>
        </w:tc>
      </w:tr>
      <w:tr w:rsidR="009D29D0" w:rsidRPr="00F22C65" w14:paraId="564CE003" w14:textId="77777777" w:rsidTr="004F64C8">
        <w:tc>
          <w:tcPr>
            <w:tcW w:w="3794" w:type="dxa"/>
          </w:tcPr>
          <w:p w14:paraId="41C9BBDA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Отказ от получения подарков  </w:t>
            </w:r>
          </w:p>
        </w:tc>
        <w:tc>
          <w:tcPr>
            <w:tcW w:w="5777" w:type="dxa"/>
          </w:tcPr>
          <w:p w14:paraId="73386A24" w14:textId="77777777" w:rsidR="009D29D0" w:rsidRPr="00F22C65" w:rsidRDefault="009D29D0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Важно убедиться, что источник дохода сотрудников является законным и не связан с коррупционными действиями.</w:t>
            </w:r>
          </w:p>
        </w:tc>
      </w:tr>
    </w:tbl>
    <w:p w14:paraId="5E3AB385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1-в, 2-б, 3-а, 4-д, 5-г</w:t>
      </w:r>
    </w:p>
    <w:p w14:paraId="0E727F56" w14:textId="77777777" w:rsidR="00D90641" w:rsidRDefault="00D90641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0D05ECC1" w14:textId="77777777" w:rsidR="009D29D0" w:rsidRPr="00F22C65" w:rsidRDefault="009D29D0" w:rsidP="009D29D0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bookmarkStart w:id="2" w:name="_GoBack"/>
      <w:bookmarkEnd w:id="2"/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758701F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2C65">
        <w:rPr>
          <w:rFonts w:ascii="Times New Roman" w:hAnsi="Times New Roman"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6D21E17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5D94779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выявлении и предотвращении коррупционных рисков:</w:t>
      </w:r>
    </w:p>
    <w:p w14:paraId="0B97D51C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1. Провести аудит деятельности.</w:t>
      </w:r>
    </w:p>
    <w:p w14:paraId="5AD75914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2. Оценить и идентифицировать коррупционные риски.</w:t>
      </w:r>
    </w:p>
    <w:p w14:paraId="1281402A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3. Разработать антикоррупционную политику.</w:t>
      </w:r>
    </w:p>
    <w:p w14:paraId="03875451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4. Внедрить систему отчетности и контроля.</w:t>
      </w:r>
    </w:p>
    <w:p w14:paraId="79BA5EB8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5. Провести обучение сотрудников.</w:t>
      </w:r>
    </w:p>
    <w:p w14:paraId="7DD0BAFE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 → 5</w:t>
      </w:r>
    </w:p>
    <w:p w14:paraId="4BA28FBE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6715466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разработке антикоррупционной политики в организации:</w:t>
      </w:r>
    </w:p>
    <w:p w14:paraId="34BFA7DE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1. Проанализировать текущие риски и потенциальные уязвимости.</w:t>
      </w:r>
    </w:p>
    <w:p w14:paraId="3797CF2F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2. Разработать меры по минимизации рисков.</w:t>
      </w:r>
    </w:p>
    <w:p w14:paraId="55F40841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Провести </w:t>
      </w:r>
      <w:proofErr w:type="gramStart"/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обучение сотрудников по</w:t>
      </w:r>
      <w:proofErr w:type="gramEnd"/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антикоррупционным стандартам.</w:t>
      </w:r>
    </w:p>
    <w:p w14:paraId="0DED78B6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4. Утвердить и внедрить политику на всех уровнях.</w:t>
      </w:r>
    </w:p>
    <w:p w14:paraId="6A3CA273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5. Регулярно проводить мониторинг соблюдения антикоррупционной политики.</w:t>
      </w:r>
    </w:p>
    <w:p w14:paraId="333108CB" w14:textId="77777777" w:rsidR="009D29D0" w:rsidRPr="00F22C65" w:rsidRDefault="009D29D0" w:rsidP="009D29D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 → 5</w:t>
      </w:r>
    </w:p>
    <w:p w14:paraId="7B2B269D" w14:textId="77777777" w:rsidR="009D29D0" w:rsidRDefault="009D29D0" w:rsidP="006C67F0">
      <w:pPr>
        <w:pStyle w:val="TableParagraph"/>
        <w:tabs>
          <w:tab w:val="left" w:pos="567"/>
        </w:tabs>
        <w:rPr>
          <w:b/>
          <w:color w:val="000000" w:themeColor="text1"/>
          <w:sz w:val="24"/>
          <w:szCs w:val="24"/>
        </w:rPr>
      </w:pPr>
    </w:p>
    <w:p w14:paraId="41755131" w14:textId="77777777" w:rsidR="009D29D0" w:rsidRDefault="009D29D0" w:rsidP="006C67F0">
      <w:pPr>
        <w:pStyle w:val="TableParagraph"/>
        <w:tabs>
          <w:tab w:val="left" w:pos="567"/>
        </w:tabs>
        <w:rPr>
          <w:b/>
          <w:color w:val="000000" w:themeColor="text1"/>
          <w:sz w:val="24"/>
          <w:szCs w:val="24"/>
        </w:rPr>
      </w:pPr>
    </w:p>
    <w:sectPr w:rsidR="009D29D0" w:rsidSect="008140B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59A65" w14:textId="77777777" w:rsidR="00AD6DBA" w:rsidRDefault="00AD6DBA" w:rsidP="00AA777E">
      <w:pPr>
        <w:spacing w:after="0" w:line="240" w:lineRule="auto"/>
      </w:pPr>
      <w:r>
        <w:separator/>
      </w:r>
    </w:p>
  </w:endnote>
  <w:endnote w:type="continuationSeparator" w:id="0">
    <w:p w14:paraId="5D0C4690" w14:textId="77777777" w:rsidR="00AD6DBA" w:rsidRDefault="00AD6DBA" w:rsidP="00AA7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28DFEF" w14:textId="77777777" w:rsidR="0094603D" w:rsidRDefault="0094603D" w:rsidP="00DF771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23BD40" w14:textId="77777777" w:rsidR="0094603D" w:rsidRDefault="0094603D" w:rsidP="00DF771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A729C" w14:textId="58790ACB" w:rsidR="0094603D" w:rsidRDefault="0094603D" w:rsidP="00DF771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90641">
      <w:rPr>
        <w:rStyle w:val="a8"/>
        <w:noProof/>
      </w:rPr>
      <w:t>8</w:t>
    </w:r>
    <w:r>
      <w:rPr>
        <w:rStyle w:val="a8"/>
      </w:rPr>
      <w:fldChar w:fldCharType="end"/>
    </w:r>
  </w:p>
  <w:p w14:paraId="3DAB9A19" w14:textId="77777777" w:rsidR="0094603D" w:rsidRDefault="0094603D" w:rsidP="00DF771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307C0" w14:textId="77777777" w:rsidR="00AD6DBA" w:rsidRDefault="00AD6DBA" w:rsidP="00AA777E">
      <w:pPr>
        <w:spacing w:after="0" w:line="240" w:lineRule="auto"/>
      </w:pPr>
      <w:r>
        <w:separator/>
      </w:r>
    </w:p>
  </w:footnote>
  <w:footnote w:type="continuationSeparator" w:id="0">
    <w:p w14:paraId="4594A926" w14:textId="77777777" w:rsidR="00AD6DBA" w:rsidRDefault="00AD6DBA" w:rsidP="00AA77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3DA7C02"/>
    <w:multiLevelType w:val="hybridMultilevel"/>
    <w:tmpl w:val="4844E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8484B"/>
    <w:multiLevelType w:val="hybridMultilevel"/>
    <w:tmpl w:val="4B7096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BA31DD9"/>
    <w:multiLevelType w:val="hybridMultilevel"/>
    <w:tmpl w:val="A64AD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E61F8"/>
    <w:multiLevelType w:val="hybridMultilevel"/>
    <w:tmpl w:val="E988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06E20"/>
    <w:multiLevelType w:val="hybridMultilevel"/>
    <w:tmpl w:val="DF38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427BE"/>
    <w:multiLevelType w:val="hybridMultilevel"/>
    <w:tmpl w:val="AFBA1DD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F7F3A"/>
    <w:multiLevelType w:val="hybridMultilevel"/>
    <w:tmpl w:val="609EE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818F5"/>
    <w:multiLevelType w:val="hybridMultilevel"/>
    <w:tmpl w:val="44749F8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E22F49"/>
    <w:multiLevelType w:val="hybridMultilevel"/>
    <w:tmpl w:val="FD369656"/>
    <w:lvl w:ilvl="0" w:tplc="25A4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0157FC"/>
    <w:multiLevelType w:val="hybridMultilevel"/>
    <w:tmpl w:val="3A16D9E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D5A82"/>
    <w:multiLevelType w:val="hybridMultilevel"/>
    <w:tmpl w:val="DB98D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225282"/>
    <w:multiLevelType w:val="hybridMultilevel"/>
    <w:tmpl w:val="0B2845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710C97"/>
    <w:multiLevelType w:val="hybridMultilevel"/>
    <w:tmpl w:val="57220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7A4F43"/>
    <w:multiLevelType w:val="hybridMultilevel"/>
    <w:tmpl w:val="1F44DF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C352B"/>
    <w:multiLevelType w:val="hybridMultilevel"/>
    <w:tmpl w:val="FB4AD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096EB9"/>
    <w:multiLevelType w:val="hybridMultilevel"/>
    <w:tmpl w:val="217E444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895CB3"/>
    <w:multiLevelType w:val="hybridMultilevel"/>
    <w:tmpl w:val="F25422D6"/>
    <w:lvl w:ilvl="0" w:tplc="0419000F">
      <w:start w:val="1"/>
      <w:numFmt w:val="decimal"/>
      <w:lvlText w:val="%1."/>
      <w:lvlJc w:val="left"/>
      <w:pPr>
        <w:ind w:left="978" w:hanging="360"/>
      </w:pPr>
    </w:lvl>
    <w:lvl w:ilvl="1" w:tplc="04190019" w:tentative="1">
      <w:start w:val="1"/>
      <w:numFmt w:val="lowerLetter"/>
      <w:lvlText w:val="%2."/>
      <w:lvlJc w:val="left"/>
      <w:pPr>
        <w:ind w:left="1698" w:hanging="360"/>
      </w:pPr>
    </w:lvl>
    <w:lvl w:ilvl="2" w:tplc="0419001B" w:tentative="1">
      <w:start w:val="1"/>
      <w:numFmt w:val="lowerRoman"/>
      <w:lvlText w:val="%3."/>
      <w:lvlJc w:val="right"/>
      <w:pPr>
        <w:ind w:left="2418" w:hanging="180"/>
      </w:pPr>
    </w:lvl>
    <w:lvl w:ilvl="3" w:tplc="0419000F" w:tentative="1">
      <w:start w:val="1"/>
      <w:numFmt w:val="decimal"/>
      <w:lvlText w:val="%4."/>
      <w:lvlJc w:val="left"/>
      <w:pPr>
        <w:ind w:left="3138" w:hanging="360"/>
      </w:pPr>
    </w:lvl>
    <w:lvl w:ilvl="4" w:tplc="04190019" w:tentative="1">
      <w:start w:val="1"/>
      <w:numFmt w:val="lowerLetter"/>
      <w:lvlText w:val="%5."/>
      <w:lvlJc w:val="left"/>
      <w:pPr>
        <w:ind w:left="3858" w:hanging="360"/>
      </w:pPr>
    </w:lvl>
    <w:lvl w:ilvl="5" w:tplc="0419001B" w:tentative="1">
      <w:start w:val="1"/>
      <w:numFmt w:val="lowerRoman"/>
      <w:lvlText w:val="%6."/>
      <w:lvlJc w:val="right"/>
      <w:pPr>
        <w:ind w:left="4578" w:hanging="180"/>
      </w:pPr>
    </w:lvl>
    <w:lvl w:ilvl="6" w:tplc="0419000F" w:tentative="1">
      <w:start w:val="1"/>
      <w:numFmt w:val="decimal"/>
      <w:lvlText w:val="%7."/>
      <w:lvlJc w:val="left"/>
      <w:pPr>
        <w:ind w:left="5298" w:hanging="360"/>
      </w:pPr>
    </w:lvl>
    <w:lvl w:ilvl="7" w:tplc="04190019" w:tentative="1">
      <w:start w:val="1"/>
      <w:numFmt w:val="lowerLetter"/>
      <w:lvlText w:val="%8."/>
      <w:lvlJc w:val="left"/>
      <w:pPr>
        <w:ind w:left="6018" w:hanging="360"/>
      </w:pPr>
    </w:lvl>
    <w:lvl w:ilvl="8" w:tplc="0419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18">
    <w:nsid w:val="38AE33EB"/>
    <w:multiLevelType w:val="hybridMultilevel"/>
    <w:tmpl w:val="F74CDC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D7209F"/>
    <w:multiLevelType w:val="hybridMultilevel"/>
    <w:tmpl w:val="478C1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1">
    <w:nsid w:val="4BC74587"/>
    <w:multiLevelType w:val="hybridMultilevel"/>
    <w:tmpl w:val="0734D5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F7866D7"/>
    <w:multiLevelType w:val="hybridMultilevel"/>
    <w:tmpl w:val="1018B3D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C761E8"/>
    <w:multiLevelType w:val="multilevel"/>
    <w:tmpl w:val="268C3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114" w:hanging="121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653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2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1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2" w:hanging="1800"/>
      </w:pPr>
      <w:rPr>
        <w:rFonts w:hint="default"/>
      </w:rPr>
    </w:lvl>
  </w:abstractNum>
  <w:abstractNum w:abstractNumId="24">
    <w:nsid w:val="55206466"/>
    <w:multiLevelType w:val="hybridMultilevel"/>
    <w:tmpl w:val="D1E6E15C"/>
    <w:lvl w:ilvl="0" w:tplc="FE14F86E">
      <w:start w:val="1"/>
      <w:numFmt w:val="decimal"/>
      <w:lvlText w:val="%1."/>
      <w:lvlJc w:val="left"/>
      <w:pPr>
        <w:tabs>
          <w:tab w:val="num" w:pos="534"/>
        </w:tabs>
        <w:ind w:left="53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347" w:hanging="360"/>
      </w:pPr>
    </w:lvl>
    <w:lvl w:ilvl="2" w:tplc="0419001B" w:tentative="1">
      <w:start w:val="1"/>
      <w:numFmt w:val="lowerRoman"/>
      <w:lvlText w:val="%3."/>
      <w:lvlJc w:val="right"/>
      <w:pPr>
        <w:ind w:left="2067" w:hanging="180"/>
      </w:pPr>
    </w:lvl>
    <w:lvl w:ilvl="3" w:tplc="0419000F" w:tentative="1">
      <w:start w:val="1"/>
      <w:numFmt w:val="decimal"/>
      <w:lvlText w:val="%4."/>
      <w:lvlJc w:val="left"/>
      <w:pPr>
        <w:ind w:left="2787" w:hanging="360"/>
      </w:pPr>
    </w:lvl>
    <w:lvl w:ilvl="4" w:tplc="04190019" w:tentative="1">
      <w:start w:val="1"/>
      <w:numFmt w:val="lowerLetter"/>
      <w:lvlText w:val="%5."/>
      <w:lvlJc w:val="left"/>
      <w:pPr>
        <w:ind w:left="3507" w:hanging="360"/>
      </w:pPr>
    </w:lvl>
    <w:lvl w:ilvl="5" w:tplc="0419001B" w:tentative="1">
      <w:start w:val="1"/>
      <w:numFmt w:val="lowerRoman"/>
      <w:lvlText w:val="%6."/>
      <w:lvlJc w:val="right"/>
      <w:pPr>
        <w:ind w:left="4227" w:hanging="180"/>
      </w:pPr>
    </w:lvl>
    <w:lvl w:ilvl="6" w:tplc="0419000F" w:tentative="1">
      <w:start w:val="1"/>
      <w:numFmt w:val="decimal"/>
      <w:lvlText w:val="%7."/>
      <w:lvlJc w:val="left"/>
      <w:pPr>
        <w:ind w:left="4947" w:hanging="360"/>
      </w:pPr>
    </w:lvl>
    <w:lvl w:ilvl="7" w:tplc="04190019" w:tentative="1">
      <w:start w:val="1"/>
      <w:numFmt w:val="lowerLetter"/>
      <w:lvlText w:val="%8."/>
      <w:lvlJc w:val="left"/>
      <w:pPr>
        <w:ind w:left="5667" w:hanging="360"/>
      </w:pPr>
    </w:lvl>
    <w:lvl w:ilvl="8" w:tplc="0419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25">
    <w:nsid w:val="5A9D7F77"/>
    <w:multiLevelType w:val="hybridMultilevel"/>
    <w:tmpl w:val="B6963D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E22148"/>
    <w:multiLevelType w:val="hybridMultilevel"/>
    <w:tmpl w:val="06DA2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1306B"/>
    <w:multiLevelType w:val="hybridMultilevel"/>
    <w:tmpl w:val="72D4C9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4E31D4E"/>
    <w:multiLevelType w:val="hybridMultilevel"/>
    <w:tmpl w:val="D4A67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9D36BD"/>
    <w:multiLevelType w:val="hybridMultilevel"/>
    <w:tmpl w:val="48600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295A16"/>
    <w:multiLevelType w:val="hybridMultilevel"/>
    <w:tmpl w:val="95D8E95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071B3E"/>
    <w:multiLevelType w:val="hybridMultilevel"/>
    <w:tmpl w:val="7CAEA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8A4111"/>
    <w:multiLevelType w:val="hybridMultilevel"/>
    <w:tmpl w:val="CA8E412C"/>
    <w:lvl w:ilvl="0" w:tplc="FE14F86E">
      <w:start w:val="1"/>
      <w:numFmt w:val="decimal"/>
      <w:lvlText w:val="%1."/>
      <w:lvlJc w:val="left"/>
      <w:pPr>
        <w:tabs>
          <w:tab w:val="num" w:pos="534"/>
        </w:tabs>
        <w:ind w:left="53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47"/>
        </w:tabs>
        <w:ind w:left="13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67"/>
        </w:tabs>
        <w:ind w:left="20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87"/>
        </w:tabs>
        <w:ind w:left="27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07"/>
        </w:tabs>
        <w:ind w:left="35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27"/>
        </w:tabs>
        <w:ind w:left="42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47"/>
        </w:tabs>
        <w:ind w:left="49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67"/>
        </w:tabs>
        <w:ind w:left="56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87"/>
        </w:tabs>
        <w:ind w:left="6387" w:hanging="180"/>
      </w:pPr>
    </w:lvl>
  </w:abstractNum>
  <w:abstractNum w:abstractNumId="33">
    <w:nsid w:val="75B73312"/>
    <w:multiLevelType w:val="multilevel"/>
    <w:tmpl w:val="D6AE88CE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74" w:hanging="540"/>
      </w:pPr>
      <w:rPr>
        <w:rFonts w:hint="default"/>
        <w:b/>
        <w:sz w:val="24"/>
      </w:rPr>
    </w:lvl>
    <w:lvl w:ilvl="2">
      <w:start w:val="6"/>
      <w:numFmt w:val="decimal"/>
      <w:isLgl/>
      <w:lvlText w:val="%1.%2.%3."/>
      <w:lvlJc w:val="left"/>
      <w:pPr>
        <w:ind w:left="142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502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01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444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18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952" w:hanging="1800"/>
      </w:pPr>
      <w:rPr>
        <w:rFonts w:hint="default"/>
        <w:b/>
        <w:sz w:val="24"/>
      </w:rPr>
    </w:lvl>
  </w:abstractNum>
  <w:abstractNum w:abstractNumId="34">
    <w:nsid w:val="7BF37FB6"/>
    <w:multiLevelType w:val="hybridMultilevel"/>
    <w:tmpl w:val="BA9222CE"/>
    <w:lvl w:ilvl="0" w:tplc="4E8479F2">
      <w:start w:val="1"/>
      <w:numFmt w:val="decimal"/>
      <w:lvlText w:val="%1."/>
      <w:lvlJc w:val="left"/>
      <w:pPr>
        <w:ind w:left="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7" w:hanging="360"/>
      </w:pPr>
    </w:lvl>
    <w:lvl w:ilvl="2" w:tplc="0419001B" w:tentative="1">
      <w:start w:val="1"/>
      <w:numFmt w:val="lowerRoman"/>
      <w:lvlText w:val="%3."/>
      <w:lvlJc w:val="right"/>
      <w:pPr>
        <w:ind w:left="1707" w:hanging="180"/>
      </w:pPr>
    </w:lvl>
    <w:lvl w:ilvl="3" w:tplc="0419000F" w:tentative="1">
      <w:start w:val="1"/>
      <w:numFmt w:val="decimal"/>
      <w:lvlText w:val="%4."/>
      <w:lvlJc w:val="left"/>
      <w:pPr>
        <w:ind w:left="2427" w:hanging="360"/>
      </w:pPr>
    </w:lvl>
    <w:lvl w:ilvl="4" w:tplc="04190019" w:tentative="1">
      <w:start w:val="1"/>
      <w:numFmt w:val="lowerLetter"/>
      <w:lvlText w:val="%5."/>
      <w:lvlJc w:val="left"/>
      <w:pPr>
        <w:ind w:left="3147" w:hanging="360"/>
      </w:pPr>
    </w:lvl>
    <w:lvl w:ilvl="5" w:tplc="0419001B" w:tentative="1">
      <w:start w:val="1"/>
      <w:numFmt w:val="lowerRoman"/>
      <w:lvlText w:val="%6."/>
      <w:lvlJc w:val="right"/>
      <w:pPr>
        <w:ind w:left="3867" w:hanging="180"/>
      </w:pPr>
    </w:lvl>
    <w:lvl w:ilvl="6" w:tplc="0419000F" w:tentative="1">
      <w:start w:val="1"/>
      <w:numFmt w:val="decimal"/>
      <w:lvlText w:val="%7."/>
      <w:lvlJc w:val="left"/>
      <w:pPr>
        <w:ind w:left="4587" w:hanging="360"/>
      </w:pPr>
    </w:lvl>
    <w:lvl w:ilvl="7" w:tplc="04190019" w:tentative="1">
      <w:start w:val="1"/>
      <w:numFmt w:val="lowerLetter"/>
      <w:lvlText w:val="%8."/>
      <w:lvlJc w:val="left"/>
      <w:pPr>
        <w:ind w:left="5307" w:hanging="360"/>
      </w:pPr>
    </w:lvl>
    <w:lvl w:ilvl="8" w:tplc="0419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35">
    <w:nsid w:val="7CC31947"/>
    <w:multiLevelType w:val="hybridMultilevel"/>
    <w:tmpl w:val="E50CC41C"/>
    <w:lvl w:ilvl="0" w:tplc="FE14F86E">
      <w:start w:val="1"/>
      <w:numFmt w:val="decimal"/>
      <w:lvlText w:val="%1."/>
      <w:lvlJc w:val="left"/>
      <w:pPr>
        <w:tabs>
          <w:tab w:val="num" w:pos="627"/>
        </w:tabs>
        <w:ind w:left="62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292FC4"/>
    <w:multiLevelType w:val="hybridMultilevel"/>
    <w:tmpl w:val="DD2EC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732257"/>
    <w:multiLevelType w:val="hybridMultilevel"/>
    <w:tmpl w:val="41244E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36"/>
  </w:num>
  <w:num w:numId="6">
    <w:abstractNumId w:val="37"/>
  </w:num>
  <w:num w:numId="7">
    <w:abstractNumId w:val="21"/>
  </w:num>
  <w:num w:numId="8">
    <w:abstractNumId w:val="33"/>
  </w:num>
  <w:num w:numId="9">
    <w:abstractNumId w:val="19"/>
  </w:num>
  <w:num w:numId="10">
    <w:abstractNumId w:val="31"/>
  </w:num>
  <w:num w:numId="11">
    <w:abstractNumId w:val="32"/>
  </w:num>
  <w:num w:numId="12">
    <w:abstractNumId w:val="35"/>
  </w:num>
  <w:num w:numId="13">
    <w:abstractNumId w:val="23"/>
  </w:num>
  <w:num w:numId="14">
    <w:abstractNumId w:val="26"/>
  </w:num>
  <w:num w:numId="15">
    <w:abstractNumId w:val="24"/>
  </w:num>
  <w:num w:numId="16">
    <w:abstractNumId w:val="34"/>
  </w:num>
  <w:num w:numId="17">
    <w:abstractNumId w:val="9"/>
  </w:num>
  <w:num w:numId="18">
    <w:abstractNumId w:val="1"/>
  </w:num>
  <w:num w:numId="19">
    <w:abstractNumId w:val="28"/>
  </w:num>
  <w:num w:numId="20">
    <w:abstractNumId w:val="7"/>
  </w:num>
  <w:num w:numId="21">
    <w:abstractNumId w:val="29"/>
  </w:num>
  <w:num w:numId="22">
    <w:abstractNumId w:val="15"/>
  </w:num>
  <w:num w:numId="23">
    <w:abstractNumId w:val="17"/>
  </w:num>
  <w:num w:numId="24">
    <w:abstractNumId w:val="11"/>
  </w:num>
  <w:num w:numId="25">
    <w:abstractNumId w:val="13"/>
  </w:num>
  <w:num w:numId="26">
    <w:abstractNumId w:val="20"/>
  </w:num>
  <w:num w:numId="2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8">
    <w:abstractNumId w:val="10"/>
  </w:num>
  <w:num w:numId="29">
    <w:abstractNumId w:val="14"/>
  </w:num>
  <w:num w:numId="30">
    <w:abstractNumId w:val="6"/>
  </w:num>
  <w:num w:numId="31">
    <w:abstractNumId w:val="16"/>
  </w:num>
  <w:num w:numId="32">
    <w:abstractNumId w:val="8"/>
  </w:num>
  <w:num w:numId="33">
    <w:abstractNumId w:val="30"/>
  </w:num>
  <w:num w:numId="34">
    <w:abstractNumId w:val="18"/>
  </w:num>
  <w:num w:numId="35">
    <w:abstractNumId w:val="22"/>
  </w:num>
  <w:num w:numId="36">
    <w:abstractNumId w:val="4"/>
  </w:num>
  <w:num w:numId="37">
    <w:abstractNumId w:val="12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B7"/>
    <w:rsid w:val="000102DD"/>
    <w:rsid w:val="0005160A"/>
    <w:rsid w:val="000A432F"/>
    <w:rsid w:val="000A4F9F"/>
    <w:rsid w:val="000B4C7F"/>
    <w:rsid w:val="000B7A7B"/>
    <w:rsid w:val="000C711F"/>
    <w:rsid w:val="000E4C38"/>
    <w:rsid w:val="00107181"/>
    <w:rsid w:val="00114131"/>
    <w:rsid w:val="00150828"/>
    <w:rsid w:val="001874D5"/>
    <w:rsid w:val="00190CF6"/>
    <w:rsid w:val="001A077F"/>
    <w:rsid w:val="001A3F43"/>
    <w:rsid w:val="001A6068"/>
    <w:rsid w:val="001B7D33"/>
    <w:rsid w:val="001E3C63"/>
    <w:rsid w:val="002744D9"/>
    <w:rsid w:val="002E081C"/>
    <w:rsid w:val="002F1394"/>
    <w:rsid w:val="002F5DA3"/>
    <w:rsid w:val="00300B23"/>
    <w:rsid w:val="003A6A8C"/>
    <w:rsid w:val="00404442"/>
    <w:rsid w:val="00423CE3"/>
    <w:rsid w:val="004300E2"/>
    <w:rsid w:val="0043549B"/>
    <w:rsid w:val="00443D5C"/>
    <w:rsid w:val="00484FB8"/>
    <w:rsid w:val="004B583C"/>
    <w:rsid w:val="004B761B"/>
    <w:rsid w:val="004D4922"/>
    <w:rsid w:val="004E1356"/>
    <w:rsid w:val="00501AF3"/>
    <w:rsid w:val="005157A8"/>
    <w:rsid w:val="00543389"/>
    <w:rsid w:val="005C331C"/>
    <w:rsid w:val="005C7F4D"/>
    <w:rsid w:val="005D7BD6"/>
    <w:rsid w:val="005E38B7"/>
    <w:rsid w:val="005F663A"/>
    <w:rsid w:val="005F66EA"/>
    <w:rsid w:val="00617C4E"/>
    <w:rsid w:val="006304B2"/>
    <w:rsid w:val="0064432F"/>
    <w:rsid w:val="00662353"/>
    <w:rsid w:val="006668D8"/>
    <w:rsid w:val="00687C30"/>
    <w:rsid w:val="006A7C51"/>
    <w:rsid w:val="006B002A"/>
    <w:rsid w:val="006C67F0"/>
    <w:rsid w:val="00706565"/>
    <w:rsid w:val="00717590"/>
    <w:rsid w:val="00720C3B"/>
    <w:rsid w:val="007226A2"/>
    <w:rsid w:val="007461FC"/>
    <w:rsid w:val="00793D44"/>
    <w:rsid w:val="007B1501"/>
    <w:rsid w:val="007C3E27"/>
    <w:rsid w:val="007E19EA"/>
    <w:rsid w:val="008140B8"/>
    <w:rsid w:val="00854905"/>
    <w:rsid w:val="008A290C"/>
    <w:rsid w:val="008B56EF"/>
    <w:rsid w:val="008C4EDD"/>
    <w:rsid w:val="008F4A3A"/>
    <w:rsid w:val="0094603D"/>
    <w:rsid w:val="009C7D95"/>
    <w:rsid w:val="009D29D0"/>
    <w:rsid w:val="00A2343C"/>
    <w:rsid w:val="00A50023"/>
    <w:rsid w:val="00A70A2A"/>
    <w:rsid w:val="00A770A9"/>
    <w:rsid w:val="00AA777E"/>
    <w:rsid w:val="00AC72A1"/>
    <w:rsid w:val="00AD6DBA"/>
    <w:rsid w:val="00AF574F"/>
    <w:rsid w:val="00B806F8"/>
    <w:rsid w:val="00B927C2"/>
    <w:rsid w:val="00BB4902"/>
    <w:rsid w:val="00BF4E6F"/>
    <w:rsid w:val="00C16BB5"/>
    <w:rsid w:val="00C2393B"/>
    <w:rsid w:val="00C31279"/>
    <w:rsid w:val="00C345DC"/>
    <w:rsid w:val="00C64F2A"/>
    <w:rsid w:val="00D14E1F"/>
    <w:rsid w:val="00D1663F"/>
    <w:rsid w:val="00D90641"/>
    <w:rsid w:val="00DC0AD3"/>
    <w:rsid w:val="00DD29BB"/>
    <w:rsid w:val="00DF02C1"/>
    <w:rsid w:val="00DF771B"/>
    <w:rsid w:val="00E07B5D"/>
    <w:rsid w:val="00E25085"/>
    <w:rsid w:val="00E7143B"/>
    <w:rsid w:val="00E94936"/>
    <w:rsid w:val="00EF4F6E"/>
    <w:rsid w:val="00F81B00"/>
    <w:rsid w:val="00F8233E"/>
    <w:rsid w:val="00F8454E"/>
    <w:rsid w:val="00FA4306"/>
    <w:rsid w:val="00FB211A"/>
    <w:rsid w:val="00F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22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DA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qFormat/>
    <w:rsid w:val="00F81B00"/>
    <w:pPr>
      <w:keepNext/>
      <w:widowControl w:val="0"/>
      <w:spacing w:after="0" w:line="240" w:lineRule="auto"/>
      <w:ind w:firstLine="284"/>
      <w:jc w:val="both"/>
      <w:outlineLvl w:val="6"/>
    </w:pPr>
    <w:rPr>
      <w:rFonts w:ascii="Times New Roman" w:hAnsi="Times New Roman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E38B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E38B7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5E38B7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38B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5E38B7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page number"/>
    <w:basedOn w:val="a0"/>
    <w:rsid w:val="005E38B7"/>
  </w:style>
  <w:style w:type="paragraph" w:styleId="21">
    <w:name w:val="Body Text 2"/>
    <w:basedOn w:val="a"/>
    <w:link w:val="22"/>
    <w:uiPriority w:val="99"/>
    <w:unhideWhenUsed/>
    <w:rsid w:val="005E38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5E38B7"/>
    <w:rPr>
      <w:rFonts w:ascii="Calibri" w:eastAsia="Times New Roman" w:hAnsi="Calibri" w:cs="Times New Roman"/>
      <w:lang w:eastAsia="ru-RU"/>
    </w:rPr>
  </w:style>
  <w:style w:type="paragraph" w:styleId="a9">
    <w:name w:val="No Spacing"/>
    <w:uiPriority w:val="1"/>
    <w:qFormat/>
    <w:rsid w:val="005E38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5E38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5E38B7"/>
  </w:style>
  <w:style w:type="paragraph" w:styleId="aa">
    <w:name w:val="Balloon Text"/>
    <w:basedOn w:val="a"/>
    <w:link w:val="ab"/>
    <w:uiPriority w:val="99"/>
    <w:semiHidden/>
    <w:unhideWhenUsed/>
    <w:rsid w:val="005E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38B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4B761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B761B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Bullet List,FooterText,numbered,List Paragraph"/>
    <w:basedOn w:val="a"/>
    <w:link w:val="af"/>
    <w:uiPriority w:val="34"/>
    <w:qFormat/>
    <w:rsid w:val="00E07B5D"/>
    <w:pPr>
      <w:ind w:left="720"/>
      <w:contextualSpacing/>
    </w:pPr>
  </w:style>
  <w:style w:type="paragraph" w:styleId="af0">
    <w:name w:val="footnote text"/>
    <w:aliases w:val=" Знак1"/>
    <w:basedOn w:val="a"/>
    <w:link w:val="af1"/>
    <w:uiPriority w:val="99"/>
    <w:rsid w:val="009C7D9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aliases w:val=" Знак1 Знак"/>
    <w:basedOn w:val="a0"/>
    <w:link w:val="af0"/>
    <w:uiPriority w:val="99"/>
    <w:rsid w:val="009C7D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9C7D95"/>
    <w:rPr>
      <w:rFonts w:cs="Times New Roman"/>
      <w:vertAlign w:val="superscript"/>
    </w:rPr>
  </w:style>
  <w:style w:type="table" w:customStyle="1" w:styleId="1">
    <w:name w:val="Сетка таблицы1"/>
    <w:basedOn w:val="a1"/>
    <w:next w:val="af3"/>
    <w:uiPriority w:val="39"/>
    <w:rsid w:val="009C7D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39"/>
    <w:rsid w:val="009C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f3"/>
    <w:uiPriority w:val="39"/>
    <w:rsid w:val="00C345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814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8140B8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140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qFormat/>
    <w:rsid w:val="008F4A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Plain Text"/>
    <w:basedOn w:val="a"/>
    <w:link w:val="af7"/>
    <w:qFormat/>
    <w:rsid w:val="0094603D"/>
    <w:pPr>
      <w:widowControl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f7">
    <w:name w:val="Текст Знак"/>
    <w:basedOn w:val="a0"/>
    <w:link w:val="af6"/>
    <w:rsid w:val="0094603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BF4E6F"/>
    <w:pPr>
      <w:numPr>
        <w:numId w:val="27"/>
      </w:numPr>
      <w:spacing w:after="0" w:line="240" w:lineRule="auto"/>
      <w:ind w:left="709"/>
      <w:jc w:val="both"/>
    </w:pPr>
    <w:rPr>
      <w:rFonts w:ascii="Times New Roman" w:hAnsi="Times New Roman"/>
      <w:bCs/>
      <w:sz w:val="24"/>
      <w:szCs w:val="20"/>
    </w:rPr>
  </w:style>
  <w:style w:type="character" w:customStyle="1" w:styleId="af">
    <w:name w:val="Абзац списка Знак"/>
    <w:aliases w:val="Bullet List Знак,FooterText Знак,numbered Знак,List Paragraph Знак"/>
    <w:link w:val="ae"/>
    <w:uiPriority w:val="34"/>
    <w:qFormat/>
    <w:locked/>
    <w:rsid w:val="00687C30"/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C67F0"/>
    <w:pPr>
      <w:widowControl w:val="0"/>
      <w:autoSpaceDE w:val="0"/>
      <w:autoSpaceDN w:val="0"/>
      <w:spacing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sc-ejaja">
    <w:name w:val="sc-ejaja"/>
    <w:basedOn w:val="a0"/>
    <w:rsid w:val="006C67F0"/>
  </w:style>
  <w:style w:type="paragraph" w:customStyle="1" w:styleId="sc-jmpzur">
    <w:name w:val="sc-jmpzur"/>
    <w:basedOn w:val="a"/>
    <w:uiPriority w:val="99"/>
    <w:rsid w:val="006C67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c-jvlauc">
    <w:name w:val="sc-jvlauc"/>
    <w:basedOn w:val="a0"/>
    <w:rsid w:val="006C67F0"/>
  </w:style>
  <w:style w:type="paragraph" w:customStyle="1" w:styleId="sc-kitwnn">
    <w:name w:val="sc-kitwnn"/>
    <w:basedOn w:val="a"/>
    <w:uiPriority w:val="99"/>
    <w:rsid w:val="006C67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6C67F0"/>
  </w:style>
  <w:style w:type="character" w:customStyle="1" w:styleId="70">
    <w:name w:val="Заголовок 7 Знак"/>
    <w:basedOn w:val="a0"/>
    <w:link w:val="7"/>
    <w:rsid w:val="00F81B00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1B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DA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qFormat/>
    <w:rsid w:val="00F81B00"/>
    <w:pPr>
      <w:keepNext/>
      <w:widowControl w:val="0"/>
      <w:spacing w:after="0" w:line="240" w:lineRule="auto"/>
      <w:ind w:firstLine="284"/>
      <w:jc w:val="both"/>
      <w:outlineLvl w:val="6"/>
    </w:pPr>
    <w:rPr>
      <w:rFonts w:ascii="Times New Roman" w:hAnsi="Times New Roman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E38B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E38B7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rsid w:val="005E38B7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38B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5E38B7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page number"/>
    <w:basedOn w:val="a0"/>
    <w:rsid w:val="005E38B7"/>
  </w:style>
  <w:style w:type="paragraph" w:styleId="21">
    <w:name w:val="Body Text 2"/>
    <w:basedOn w:val="a"/>
    <w:link w:val="22"/>
    <w:uiPriority w:val="99"/>
    <w:unhideWhenUsed/>
    <w:rsid w:val="005E38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5E38B7"/>
    <w:rPr>
      <w:rFonts w:ascii="Calibri" w:eastAsia="Times New Roman" w:hAnsi="Calibri" w:cs="Times New Roman"/>
      <w:lang w:eastAsia="ru-RU"/>
    </w:rPr>
  </w:style>
  <w:style w:type="paragraph" w:styleId="a9">
    <w:name w:val="No Spacing"/>
    <w:uiPriority w:val="1"/>
    <w:qFormat/>
    <w:rsid w:val="005E38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5E38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5E38B7"/>
  </w:style>
  <w:style w:type="paragraph" w:styleId="aa">
    <w:name w:val="Balloon Text"/>
    <w:basedOn w:val="a"/>
    <w:link w:val="ab"/>
    <w:uiPriority w:val="99"/>
    <w:semiHidden/>
    <w:unhideWhenUsed/>
    <w:rsid w:val="005E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38B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4B761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B761B"/>
    <w:rPr>
      <w:rFonts w:ascii="Calibri" w:eastAsia="Times New Roman" w:hAnsi="Calibri" w:cs="Times New Roman"/>
      <w:lang w:eastAsia="ru-RU"/>
    </w:rPr>
  </w:style>
  <w:style w:type="paragraph" w:styleId="ae">
    <w:name w:val="List Paragraph"/>
    <w:aliases w:val="Bullet List,FooterText,numbered,List Paragraph"/>
    <w:basedOn w:val="a"/>
    <w:link w:val="af"/>
    <w:uiPriority w:val="34"/>
    <w:qFormat/>
    <w:rsid w:val="00E07B5D"/>
    <w:pPr>
      <w:ind w:left="720"/>
      <w:contextualSpacing/>
    </w:pPr>
  </w:style>
  <w:style w:type="paragraph" w:styleId="af0">
    <w:name w:val="footnote text"/>
    <w:aliases w:val=" Знак1"/>
    <w:basedOn w:val="a"/>
    <w:link w:val="af1"/>
    <w:uiPriority w:val="99"/>
    <w:rsid w:val="009C7D9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aliases w:val=" Знак1 Знак"/>
    <w:basedOn w:val="a0"/>
    <w:link w:val="af0"/>
    <w:uiPriority w:val="99"/>
    <w:rsid w:val="009C7D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9C7D95"/>
    <w:rPr>
      <w:rFonts w:cs="Times New Roman"/>
      <w:vertAlign w:val="superscript"/>
    </w:rPr>
  </w:style>
  <w:style w:type="table" w:customStyle="1" w:styleId="1">
    <w:name w:val="Сетка таблицы1"/>
    <w:basedOn w:val="a1"/>
    <w:next w:val="af3"/>
    <w:uiPriority w:val="39"/>
    <w:rsid w:val="009C7D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39"/>
    <w:rsid w:val="009C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f3"/>
    <w:uiPriority w:val="39"/>
    <w:rsid w:val="00C345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8140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8140B8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140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qFormat/>
    <w:rsid w:val="008F4A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Plain Text"/>
    <w:basedOn w:val="a"/>
    <w:link w:val="af7"/>
    <w:qFormat/>
    <w:rsid w:val="0094603D"/>
    <w:pPr>
      <w:widowControl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f7">
    <w:name w:val="Текст Знак"/>
    <w:basedOn w:val="a0"/>
    <w:link w:val="af6"/>
    <w:rsid w:val="0094603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BF4E6F"/>
    <w:pPr>
      <w:numPr>
        <w:numId w:val="27"/>
      </w:numPr>
      <w:spacing w:after="0" w:line="240" w:lineRule="auto"/>
      <w:ind w:left="709"/>
      <w:jc w:val="both"/>
    </w:pPr>
    <w:rPr>
      <w:rFonts w:ascii="Times New Roman" w:hAnsi="Times New Roman"/>
      <w:bCs/>
      <w:sz w:val="24"/>
      <w:szCs w:val="20"/>
    </w:rPr>
  </w:style>
  <w:style w:type="character" w:customStyle="1" w:styleId="af">
    <w:name w:val="Абзац списка Знак"/>
    <w:aliases w:val="Bullet List Знак,FooterText Знак,numbered Знак,List Paragraph Знак"/>
    <w:link w:val="ae"/>
    <w:uiPriority w:val="34"/>
    <w:qFormat/>
    <w:locked/>
    <w:rsid w:val="00687C30"/>
    <w:rPr>
      <w:rFonts w:ascii="Calibri" w:eastAsia="Times New Roman" w:hAnsi="Calibri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C67F0"/>
    <w:pPr>
      <w:widowControl w:val="0"/>
      <w:autoSpaceDE w:val="0"/>
      <w:autoSpaceDN w:val="0"/>
      <w:spacing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sc-ejaja">
    <w:name w:val="sc-ejaja"/>
    <w:basedOn w:val="a0"/>
    <w:rsid w:val="006C67F0"/>
  </w:style>
  <w:style w:type="paragraph" w:customStyle="1" w:styleId="sc-jmpzur">
    <w:name w:val="sc-jmpzur"/>
    <w:basedOn w:val="a"/>
    <w:uiPriority w:val="99"/>
    <w:rsid w:val="006C67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c-jvlauc">
    <w:name w:val="sc-jvlauc"/>
    <w:basedOn w:val="a0"/>
    <w:rsid w:val="006C67F0"/>
  </w:style>
  <w:style w:type="paragraph" w:customStyle="1" w:styleId="sc-kitwnn">
    <w:name w:val="sc-kitwnn"/>
    <w:basedOn w:val="a"/>
    <w:uiPriority w:val="99"/>
    <w:rsid w:val="006C67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6C67F0"/>
  </w:style>
  <w:style w:type="character" w:customStyle="1" w:styleId="70">
    <w:name w:val="Заголовок 7 Знак"/>
    <w:basedOn w:val="a0"/>
    <w:link w:val="7"/>
    <w:rsid w:val="00F81B00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1B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73563-DC44-425D-BC13-751CEB01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Элеонора Г. Баладыга</cp:lastModifiedBy>
  <cp:revision>6</cp:revision>
  <dcterms:created xsi:type="dcterms:W3CDTF">2026-01-06T07:06:00Z</dcterms:created>
  <dcterms:modified xsi:type="dcterms:W3CDTF">2026-03-17T13:37:00Z</dcterms:modified>
</cp:coreProperties>
</file>