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3227ED" w14:textId="77777777" w:rsidR="00F97EE8" w:rsidRPr="00F97EE8" w:rsidRDefault="00F97EE8" w:rsidP="00F97EE8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F97EE8">
        <w:rPr>
          <w:rFonts w:ascii="Times New Roman" w:hAnsi="Times New Roman" w:cs="Times New Roman"/>
          <w:sz w:val="20"/>
          <w:szCs w:val="20"/>
        </w:rPr>
        <w:t>Приложение 6</w:t>
      </w:r>
    </w:p>
    <w:p w14:paraId="71329CCA" w14:textId="77777777" w:rsidR="00F97EE8" w:rsidRPr="00F97EE8" w:rsidRDefault="00F97EE8" w:rsidP="00F97EE8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F97EE8">
        <w:rPr>
          <w:rFonts w:ascii="Times New Roman" w:hAnsi="Times New Roman" w:cs="Times New Roman"/>
          <w:sz w:val="20"/>
          <w:szCs w:val="20"/>
        </w:rPr>
        <w:t>к основной профессиональной образовательной программе</w:t>
      </w:r>
    </w:p>
    <w:p w14:paraId="3DB5EE97" w14:textId="1F1DA75D" w:rsidR="00F97EE8" w:rsidRPr="00F97EE8" w:rsidRDefault="0090371D" w:rsidP="00F97EE8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направлению подготовки 40</w:t>
      </w:r>
      <w:r w:rsidR="00F97EE8" w:rsidRPr="00F97EE8">
        <w:rPr>
          <w:rFonts w:ascii="Times New Roman" w:hAnsi="Times New Roman" w:cs="Times New Roman"/>
          <w:sz w:val="20"/>
          <w:szCs w:val="20"/>
        </w:rPr>
        <w:t>.03.0</w:t>
      </w:r>
      <w:r>
        <w:rPr>
          <w:rFonts w:ascii="Times New Roman" w:hAnsi="Times New Roman" w:cs="Times New Roman"/>
          <w:sz w:val="20"/>
          <w:szCs w:val="20"/>
        </w:rPr>
        <w:t>1</w:t>
      </w:r>
      <w:r w:rsidR="00F97EE8" w:rsidRPr="00F97EE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Юриспруденция</w:t>
      </w:r>
    </w:p>
    <w:p w14:paraId="078EDE6A" w14:textId="65BF3FB0" w:rsidR="00F97EE8" w:rsidRPr="00F97EE8" w:rsidRDefault="00F97EE8" w:rsidP="00F97EE8">
      <w:pPr>
        <w:spacing w:after="0" w:line="240" w:lineRule="auto"/>
        <w:ind w:left="4111"/>
        <w:rPr>
          <w:rFonts w:ascii="Times New Roman" w:hAnsi="Times New Roman" w:cs="Times New Roman"/>
          <w:sz w:val="20"/>
          <w:szCs w:val="20"/>
        </w:rPr>
      </w:pPr>
      <w:r w:rsidRPr="00F97EE8">
        <w:rPr>
          <w:rFonts w:ascii="Times New Roman" w:hAnsi="Times New Roman" w:cs="Times New Roman"/>
          <w:sz w:val="20"/>
          <w:szCs w:val="20"/>
        </w:rPr>
        <w:t xml:space="preserve">направленность (профиль) программы </w:t>
      </w:r>
      <w:r w:rsidR="0090371D">
        <w:rPr>
          <w:rFonts w:ascii="Times New Roman" w:hAnsi="Times New Roman" w:cs="Times New Roman"/>
          <w:sz w:val="20"/>
          <w:szCs w:val="20"/>
        </w:rPr>
        <w:t>Гражданско-правовой</w:t>
      </w:r>
    </w:p>
    <w:p w14:paraId="0EF74DE5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4054F" w14:textId="77777777" w:rsidR="00F97EE8" w:rsidRPr="00F97EE8" w:rsidRDefault="00F97EE8" w:rsidP="00F97EE8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>Министерство науки и высшего образования Российской Федерации</w:t>
      </w:r>
    </w:p>
    <w:p w14:paraId="19BC2A6A" w14:textId="77777777" w:rsidR="00366A28" w:rsidRPr="005B5F26" w:rsidRDefault="00366A28" w:rsidP="00366A28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EF7BCA0" w14:textId="62B3DC54" w:rsidR="00F97EE8" w:rsidRPr="00F97EE8" w:rsidRDefault="00366A28" w:rsidP="00366A28">
      <w:pPr>
        <w:spacing w:after="0" w:line="240" w:lineRule="auto"/>
        <w:ind w:right="-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7EE8" w:rsidRPr="00F97EE8">
        <w:rPr>
          <w:rFonts w:ascii="Times New Roman" w:hAnsi="Times New Roman" w:cs="Times New Roman"/>
          <w:b/>
          <w:sz w:val="24"/>
          <w:szCs w:val="24"/>
        </w:rPr>
        <w:t>«Российский экономический университет имени Г.В. Плеханова»</w:t>
      </w:r>
    </w:p>
    <w:p w14:paraId="60993BA9" w14:textId="77777777" w:rsidR="00C31663" w:rsidRPr="005B5F26" w:rsidRDefault="00C31663" w:rsidP="00C3166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192AF56" w14:textId="77777777" w:rsidR="00C31663" w:rsidRPr="005B5F26" w:rsidRDefault="00C31663" w:rsidP="00C3166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35D7A7E" w14:textId="77777777" w:rsidR="00C31663" w:rsidRPr="00C31663" w:rsidRDefault="00C31663" w:rsidP="00C31663">
      <w:pPr>
        <w:jc w:val="center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C31663">
        <w:rPr>
          <w:rFonts w:ascii="Times New Roman" w:hAnsi="Times New Roman" w:cs="Times New Roman"/>
          <w:bCs/>
          <w:sz w:val="24"/>
          <w:szCs w:val="24"/>
        </w:rPr>
        <w:t>Факультет экономики, менеджмента и торговли</w:t>
      </w:r>
    </w:p>
    <w:p w14:paraId="5430FE2D" w14:textId="77777777" w:rsidR="00C31663" w:rsidRPr="00E00A3E" w:rsidRDefault="00C31663" w:rsidP="00C3166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693EC58" w14:textId="77777777" w:rsidR="00C31663" w:rsidRPr="00E00A3E" w:rsidRDefault="00C31663" w:rsidP="00C31663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5EFD1D99" w14:textId="7D9028BA" w:rsidR="00F97EE8" w:rsidRDefault="00F97EE8" w:rsidP="00F97EE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776E85" w14:textId="66D79D09" w:rsidR="00C31663" w:rsidRDefault="00C31663" w:rsidP="00F97EE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B04F5D" w14:textId="77777777" w:rsidR="00C31663" w:rsidRPr="00F97EE8" w:rsidRDefault="00C31663" w:rsidP="00F97EE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5646E" w14:textId="77777777" w:rsidR="00F97EE8" w:rsidRPr="00F97EE8" w:rsidRDefault="00F97EE8" w:rsidP="00F97EE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CA8E60" w14:textId="1D3F5EDE" w:rsidR="00F97EE8" w:rsidRPr="00F97EE8" w:rsidRDefault="00F97EE8" w:rsidP="00F97EE8">
      <w:pPr>
        <w:tabs>
          <w:tab w:val="right" w:pos="836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 xml:space="preserve">ОЦЕНОЧНЫЕ </w:t>
      </w:r>
      <w:r w:rsidR="00C72974">
        <w:rPr>
          <w:rFonts w:ascii="Times New Roman" w:hAnsi="Times New Roman" w:cs="Times New Roman"/>
          <w:b/>
          <w:sz w:val="24"/>
          <w:szCs w:val="24"/>
        </w:rPr>
        <w:t>МАТЕРИАЛЫ</w:t>
      </w:r>
    </w:p>
    <w:p w14:paraId="78C4DE7A" w14:textId="77777777" w:rsidR="00F97EE8" w:rsidRPr="00C72974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7D3D9" w14:textId="241EAFDE" w:rsidR="00F97EE8" w:rsidRPr="00C72974" w:rsidRDefault="00C72974" w:rsidP="00F9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дисциплине </w:t>
      </w:r>
      <w:r w:rsidR="0090371D">
        <w:rPr>
          <w:rFonts w:ascii="Times New Roman" w:hAnsi="Times New Roman" w:cs="Times New Roman"/>
          <w:b/>
          <w:sz w:val="24"/>
          <w:szCs w:val="24"/>
          <w:u w:val="single"/>
        </w:rPr>
        <w:t>Б1.О.44</w:t>
      </w:r>
      <w:r w:rsidR="00F97EE8" w:rsidRPr="00C72974">
        <w:rPr>
          <w:rFonts w:ascii="Times New Roman" w:hAnsi="Times New Roman" w:cs="Times New Roman"/>
          <w:b/>
          <w:sz w:val="24"/>
          <w:szCs w:val="24"/>
          <w:u w:val="single"/>
        </w:rPr>
        <w:t xml:space="preserve">.01 ФИЗИЧЕСКАЯ КУЛЬТУРА </w:t>
      </w:r>
    </w:p>
    <w:p w14:paraId="62A70A77" w14:textId="77777777" w:rsidR="00F97EE8" w:rsidRPr="00C72974" w:rsidRDefault="00F97EE8" w:rsidP="00F9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4960E1" w14:textId="77777777" w:rsidR="00F97EE8" w:rsidRPr="00F97EE8" w:rsidRDefault="00F97EE8" w:rsidP="00F97E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1675EC" w14:textId="77777777" w:rsidR="00F97EE8" w:rsidRPr="00F97EE8" w:rsidRDefault="00F97EE8" w:rsidP="00F97EE8">
      <w:pPr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</w:rPr>
      </w:pPr>
    </w:p>
    <w:p w14:paraId="4FB6C4F0" w14:textId="695F89C3" w:rsidR="00F97EE8" w:rsidRPr="00F97EE8" w:rsidRDefault="00F97EE8" w:rsidP="00F97E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                           </w:t>
      </w:r>
      <w:r w:rsidR="0090371D">
        <w:rPr>
          <w:rFonts w:ascii="Times New Roman" w:hAnsi="Times New Roman" w:cs="Times New Roman"/>
          <w:b/>
          <w:sz w:val="24"/>
          <w:szCs w:val="24"/>
        </w:rPr>
        <w:t>40</w:t>
      </w:r>
      <w:r w:rsidRPr="00F97EE8">
        <w:rPr>
          <w:rFonts w:ascii="Times New Roman" w:hAnsi="Times New Roman" w:cs="Times New Roman"/>
          <w:b/>
          <w:sz w:val="24"/>
          <w:szCs w:val="24"/>
        </w:rPr>
        <w:t>.03.0</w:t>
      </w:r>
      <w:r w:rsidR="0090371D">
        <w:rPr>
          <w:rFonts w:ascii="Times New Roman" w:hAnsi="Times New Roman" w:cs="Times New Roman"/>
          <w:b/>
          <w:sz w:val="24"/>
          <w:szCs w:val="24"/>
        </w:rPr>
        <w:t>1</w:t>
      </w:r>
      <w:r w:rsidRPr="00F97E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71D">
        <w:rPr>
          <w:rFonts w:ascii="Times New Roman" w:hAnsi="Times New Roman" w:cs="Times New Roman"/>
          <w:b/>
          <w:sz w:val="24"/>
          <w:szCs w:val="24"/>
        </w:rPr>
        <w:t>Юриспруденция</w:t>
      </w:r>
    </w:p>
    <w:p w14:paraId="31ADFBBD" w14:textId="77777777" w:rsidR="00F97EE8" w:rsidRPr="00F97EE8" w:rsidRDefault="00F97EE8" w:rsidP="00F97EE8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7A9F3F3F" w14:textId="77777777" w:rsidR="00F97EE8" w:rsidRPr="00F97EE8" w:rsidRDefault="00F97EE8" w:rsidP="00F97EE8">
      <w:pPr>
        <w:spacing w:after="0" w:line="240" w:lineRule="auto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4A4A5FED" w14:textId="137BC3E7" w:rsidR="00F97EE8" w:rsidRPr="00F97EE8" w:rsidRDefault="00F97EE8" w:rsidP="00F97EE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программы  </w:t>
      </w:r>
      <w:r w:rsidR="0090371D">
        <w:rPr>
          <w:rFonts w:ascii="Times New Roman" w:hAnsi="Times New Roman" w:cs="Times New Roman"/>
          <w:b/>
          <w:sz w:val="24"/>
          <w:szCs w:val="24"/>
        </w:rPr>
        <w:t>Гражданско-правовой</w:t>
      </w:r>
    </w:p>
    <w:p w14:paraId="224EF3AC" w14:textId="77777777" w:rsidR="00F97EE8" w:rsidRPr="00F97EE8" w:rsidRDefault="00F97EE8" w:rsidP="00F97E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49E6C887" w14:textId="77777777" w:rsidR="00F97EE8" w:rsidRPr="00F97EE8" w:rsidRDefault="00F97EE8" w:rsidP="00F97E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5A7C1FA" w14:textId="77777777" w:rsidR="00F97EE8" w:rsidRPr="00F97EE8" w:rsidRDefault="00F97EE8" w:rsidP="00F97EE8">
      <w:pPr>
        <w:widowControl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 xml:space="preserve">Уровень высшего образования  </w:t>
      </w:r>
      <w:r w:rsidRPr="00F97EE8">
        <w:rPr>
          <w:rFonts w:ascii="Times New Roman" w:hAnsi="Times New Roman" w:cs="Times New Roman"/>
          <w:b/>
          <w:sz w:val="24"/>
          <w:szCs w:val="24"/>
        </w:rPr>
        <w:tab/>
        <w:t xml:space="preserve">               Бакалавриат</w:t>
      </w:r>
    </w:p>
    <w:p w14:paraId="7FC972FA" w14:textId="77777777" w:rsidR="00F97EE8" w:rsidRPr="00F97EE8" w:rsidRDefault="00F97EE8" w:rsidP="00F97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E4CD4E2" w14:textId="77777777" w:rsidR="00F97EE8" w:rsidRPr="00F97EE8" w:rsidRDefault="00F97EE8" w:rsidP="00F97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48FC9E1" w14:textId="77777777" w:rsidR="00F97EE8" w:rsidRPr="00F97EE8" w:rsidRDefault="00F97EE8" w:rsidP="00F97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40863E" w14:textId="77777777" w:rsidR="00F97EE8" w:rsidRPr="00F97EE8" w:rsidRDefault="00F97EE8" w:rsidP="00F97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56AD9A2" w14:textId="77777777" w:rsidR="00F97EE8" w:rsidRPr="00F97EE8" w:rsidRDefault="00F97EE8" w:rsidP="00F97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F2BDEEA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3804A" w14:textId="77777777" w:rsid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20D303" w14:textId="77777777" w:rsid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4BFE32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D6317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F126A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B25B06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AF250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0EA793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3F9B4E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35BE33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E9393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006192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ABD87C" w14:textId="57A3454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7EE8">
        <w:rPr>
          <w:rFonts w:ascii="Times New Roman" w:hAnsi="Times New Roman" w:cs="Times New Roman"/>
          <w:b/>
          <w:sz w:val="24"/>
          <w:szCs w:val="24"/>
        </w:rPr>
        <w:t>Год начала подготовки 202</w:t>
      </w:r>
      <w:r w:rsidR="00C31663">
        <w:rPr>
          <w:rFonts w:ascii="Times New Roman" w:hAnsi="Times New Roman" w:cs="Times New Roman"/>
          <w:b/>
          <w:sz w:val="24"/>
          <w:szCs w:val="24"/>
        </w:rPr>
        <w:t>5</w:t>
      </w:r>
    </w:p>
    <w:p w14:paraId="039CDA9A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7AF959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BC960A" w14:textId="2D3B5109" w:rsidR="00F97EE8" w:rsidRPr="00F97EE8" w:rsidRDefault="00C31663" w:rsidP="00F97EE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Краснодар</w:t>
      </w:r>
      <w:r w:rsidR="00F97EE8" w:rsidRPr="00F97EE8">
        <w:rPr>
          <w:rFonts w:ascii="Times New Roman" w:hAnsi="Times New Roman" w:cs="Times New Roman"/>
          <w:color w:val="000000"/>
          <w:sz w:val="24"/>
          <w:szCs w:val="24"/>
        </w:rPr>
        <w:t xml:space="preserve"> – 20</w:t>
      </w:r>
      <w:r w:rsidR="0043371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0371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F97EE8" w:rsidRPr="00F97EE8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50D4B4C8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B282A83" w14:textId="77777777" w:rsidR="00F97EE8" w:rsidRPr="00F97EE8" w:rsidRDefault="00F97EE8" w:rsidP="00F97EE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F38C81" w14:textId="77777777" w:rsidR="00F97EE8" w:rsidRPr="00F97EE8" w:rsidRDefault="00F97EE8" w:rsidP="00F97E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97EE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Составители:</w:t>
      </w:r>
    </w:p>
    <w:p w14:paraId="0061EB16" w14:textId="77777777" w:rsidR="00F97EE8" w:rsidRPr="00F97EE8" w:rsidRDefault="00F97EE8" w:rsidP="00F97E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ABFA79" w14:textId="77777777" w:rsidR="00C31663" w:rsidRPr="00C31663" w:rsidRDefault="00C31663" w:rsidP="00C3166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bookmarkStart w:id="0" w:name="_Hlk185882718"/>
      <w:bookmarkStart w:id="1" w:name="_Hlk185886202"/>
      <w:proofErr w:type="spellStart"/>
      <w:r w:rsidRPr="00C31663">
        <w:rPr>
          <w:rFonts w:ascii="Times New Roman" w:hAnsi="Times New Roman" w:cs="Times New Roman"/>
          <w:color w:val="000000"/>
          <w:sz w:val="24"/>
          <w:szCs w:val="24"/>
        </w:rPr>
        <w:t>к.п.н</w:t>
      </w:r>
      <w:proofErr w:type="spellEnd"/>
      <w:r w:rsidRPr="00C31663">
        <w:rPr>
          <w:rFonts w:ascii="Times New Roman" w:hAnsi="Times New Roman" w:cs="Times New Roman"/>
          <w:color w:val="000000"/>
          <w:sz w:val="24"/>
          <w:szCs w:val="24"/>
        </w:rPr>
        <w:t xml:space="preserve">., доцент, доцент </w:t>
      </w:r>
      <w:r w:rsidRPr="00C31663">
        <w:rPr>
          <w:rFonts w:ascii="Times New Roman" w:hAnsi="Times New Roman" w:cs="Times New Roman"/>
          <w:bCs/>
          <w:sz w:val="24"/>
          <w:szCs w:val="24"/>
        </w:rPr>
        <w:t>кафедры корпоративного и государственного управления</w:t>
      </w:r>
      <w:r w:rsidRPr="00C31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1663">
        <w:rPr>
          <w:rFonts w:ascii="Times New Roman" w:hAnsi="Times New Roman" w:cs="Times New Roman"/>
          <w:color w:val="000000"/>
          <w:sz w:val="24"/>
          <w:szCs w:val="24"/>
        </w:rPr>
        <w:t>С.Г. Алекса</w:t>
      </w:r>
      <w:r w:rsidRPr="00C31663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C31663">
        <w:rPr>
          <w:rFonts w:ascii="Times New Roman" w:hAnsi="Times New Roman" w:cs="Times New Roman"/>
          <w:color w:val="000000"/>
          <w:sz w:val="24"/>
          <w:szCs w:val="24"/>
        </w:rPr>
        <w:t>дров</w:t>
      </w:r>
    </w:p>
    <w:bookmarkEnd w:id="0"/>
    <w:p w14:paraId="2BB4DE95" w14:textId="77777777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BBFD0" w14:textId="77777777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66CE02" w14:textId="77777777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strike/>
          <w:color w:val="000000"/>
          <w:sz w:val="24"/>
          <w:szCs w:val="24"/>
        </w:rPr>
      </w:pPr>
    </w:p>
    <w:p w14:paraId="19F9D8E7" w14:textId="77777777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102D5E9" w14:textId="77777777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D503C5" w14:textId="20ACD383" w:rsidR="00C31663" w:rsidRPr="00F123E2" w:rsidRDefault="00C31663" w:rsidP="00C3166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85882788"/>
      <w:r>
        <w:rPr>
          <w:rFonts w:ascii="Times New Roman" w:hAnsi="Times New Roman" w:cs="Times New Roman"/>
          <w:sz w:val="24"/>
          <w:szCs w:val="24"/>
        </w:rPr>
        <w:t>Оценочные материалы</w:t>
      </w:r>
      <w:r w:rsidRPr="00F123E2">
        <w:rPr>
          <w:rFonts w:ascii="Times New Roman" w:hAnsi="Times New Roman" w:cs="Times New Roman"/>
          <w:sz w:val="24"/>
          <w:szCs w:val="24"/>
        </w:rPr>
        <w:t xml:space="preserve"> одобрен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F123E2">
        <w:rPr>
          <w:rFonts w:ascii="Times New Roman" w:hAnsi="Times New Roman" w:cs="Times New Roman"/>
          <w:sz w:val="24"/>
          <w:szCs w:val="24"/>
        </w:rPr>
        <w:t xml:space="preserve"> на заседании кафедры </w:t>
      </w:r>
      <w:r w:rsidRPr="00F123E2">
        <w:rPr>
          <w:rFonts w:ascii="Times New Roman" w:hAnsi="Times New Roman" w:cs="Times New Roman"/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1"/>
    <w:bookmarkEnd w:id="2"/>
    <w:p w14:paraId="276AFE14" w14:textId="0EA6215F" w:rsidR="00F97EE8" w:rsidRDefault="00A02E65" w:rsidP="00A02E65">
      <w:pPr>
        <w:rPr>
          <w:b/>
          <w:sz w:val="28"/>
          <w:szCs w:val="28"/>
        </w:rPr>
      </w:pPr>
      <w:r w:rsidRPr="00A02E65">
        <w:rPr>
          <w:rFonts w:ascii="Times New Roman" w:hAnsi="Times New Roman" w:cs="Times New Roman"/>
          <w:color w:val="000000"/>
          <w:sz w:val="24"/>
          <w:szCs w:val="24"/>
        </w:rPr>
        <w:t>протокол от 28.11.2024 №5</w:t>
      </w:r>
    </w:p>
    <w:p w14:paraId="4EA206FA" w14:textId="77777777" w:rsidR="00F97EE8" w:rsidRDefault="00F97EE8" w:rsidP="00F97EE8">
      <w:pPr>
        <w:jc w:val="center"/>
        <w:rPr>
          <w:b/>
          <w:sz w:val="28"/>
          <w:szCs w:val="28"/>
        </w:rPr>
      </w:pPr>
    </w:p>
    <w:p w14:paraId="38F28A20" w14:textId="77777777" w:rsidR="00F97EE8" w:rsidRDefault="00F97EE8" w:rsidP="00F97EE8">
      <w:pPr>
        <w:jc w:val="right"/>
        <w:rPr>
          <w:b/>
          <w:i/>
        </w:rPr>
      </w:pPr>
    </w:p>
    <w:p w14:paraId="4BA9B747" w14:textId="77777777" w:rsidR="00F97EE8" w:rsidRDefault="00F97EE8" w:rsidP="00F97EE8">
      <w:pPr>
        <w:rPr>
          <w:b/>
          <w:sz w:val="24"/>
          <w:szCs w:val="24"/>
        </w:rPr>
      </w:pPr>
    </w:p>
    <w:p w14:paraId="48E90DD6" w14:textId="77777777" w:rsidR="00F97EE8" w:rsidRDefault="00F97EE8" w:rsidP="00F97EE8">
      <w:pPr>
        <w:jc w:val="right"/>
        <w:rPr>
          <w:b/>
          <w:i/>
        </w:rPr>
      </w:pPr>
    </w:p>
    <w:p w14:paraId="2FC4ABED" w14:textId="77777777" w:rsidR="00F97EE8" w:rsidRDefault="00F97EE8" w:rsidP="00F97EE8">
      <w:pPr>
        <w:rPr>
          <w:rFonts w:eastAsia="Calibri"/>
          <w:b/>
          <w:bCs/>
        </w:rPr>
      </w:pPr>
    </w:p>
    <w:p w14:paraId="27046D21" w14:textId="77777777" w:rsidR="00F97EE8" w:rsidRDefault="00F97EE8" w:rsidP="00F97EE8">
      <w:pPr>
        <w:rPr>
          <w:rFonts w:eastAsia="Calibri"/>
          <w:b/>
          <w:bCs/>
        </w:rPr>
      </w:pPr>
    </w:p>
    <w:p w14:paraId="6FDB5025" w14:textId="77777777" w:rsidR="00F97EE8" w:rsidRDefault="00F97EE8" w:rsidP="00F97EE8">
      <w:pPr>
        <w:rPr>
          <w:rFonts w:eastAsia="Calibri"/>
          <w:b/>
          <w:bCs/>
        </w:rPr>
      </w:pPr>
    </w:p>
    <w:p w14:paraId="4B9E8E62" w14:textId="77777777" w:rsidR="00F97EE8" w:rsidRDefault="00F97EE8" w:rsidP="00F97EE8">
      <w:pPr>
        <w:rPr>
          <w:rFonts w:eastAsia="Calibri"/>
          <w:b/>
          <w:bCs/>
        </w:rPr>
      </w:pPr>
    </w:p>
    <w:p w14:paraId="1C63916B" w14:textId="77777777" w:rsidR="00F97EE8" w:rsidRDefault="00F97EE8" w:rsidP="00F97EE8">
      <w:pPr>
        <w:rPr>
          <w:rFonts w:eastAsia="Calibri"/>
          <w:b/>
          <w:bCs/>
        </w:rPr>
      </w:pPr>
    </w:p>
    <w:p w14:paraId="32CE73C3" w14:textId="77777777" w:rsidR="00F97EE8" w:rsidRDefault="00F97EE8" w:rsidP="00F97EE8">
      <w:pPr>
        <w:rPr>
          <w:rFonts w:eastAsia="Calibri"/>
          <w:b/>
          <w:bCs/>
        </w:rPr>
      </w:pPr>
    </w:p>
    <w:p w14:paraId="353BDB07" w14:textId="77777777" w:rsidR="00F97EE8" w:rsidRDefault="00F97EE8" w:rsidP="00F97EE8">
      <w:pPr>
        <w:rPr>
          <w:rFonts w:eastAsia="Calibri"/>
          <w:b/>
          <w:bCs/>
        </w:rPr>
      </w:pPr>
    </w:p>
    <w:p w14:paraId="544E778E" w14:textId="77777777" w:rsidR="00F97EE8" w:rsidRDefault="00F97EE8" w:rsidP="00F97EE8">
      <w:pPr>
        <w:rPr>
          <w:rFonts w:eastAsia="Calibri"/>
          <w:b/>
          <w:bCs/>
        </w:rPr>
      </w:pPr>
    </w:p>
    <w:p w14:paraId="614D5E85" w14:textId="77777777" w:rsidR="00F97EE8" w:rsidRDefault="00F97EE8" w:rsidP="00F97EE8">
      <w:pPr>
        <w:rPr>
          <w:rFonts w:eastAsia="Calibri"/>
          <w:b/>
          <w:bCs/>
        </w:rPr>
      </w:pPr>
    </w:p>
    <w:p w14:paraId="70300FA5" w14:textId="77777777" w:rsidR="00F97EE8" w:rsidRDefault="00F97EE8" w:rsidP="00F97EE8">
      <w:pPr>
        <w:rPr>
          <w:rFonts w:eastAsia="Calibri"/>
          <w:b/>
          <w:bCs/>
        </w:rPr>
      </w:pPr>
    </w:p>
    <w:p w14:paraId="1CC91182" w14:textId="77777777" w:rsidR="00F97EE8" w:rsidRDefault="00F97EE8" w:rsidP="00F97EE8">
      <w:pPr>
        <w:rPr>
          <w:rFonts w:eastAsia="Calibri"/>
          <w:b/>
          <w:bCs/>
        </w:rPr>
      </w:pPr>
    </w:p>
    <w:p w14:paraId="68B15BC6" w14:textId="77777777" w:rsidR="00F97EE8" w:rsidRDefault="00F97EE8" w:rsidP="00F97EE8">
      <w:pPr>
        <w:rPr>
          <w:rFonts w:eastAsia="Calibri"/>
          <w:b/>
          <w:bCs/>
        </w:rPr>
      </w:pPr>
    </w:p>
    <w:p w14:paraId="771AB9EE" w14:textId="213B056F" w:rsidR="00F97EE8" w:rsidRDefault="00F97EE8" w:rsidP="00F97EE8">
      <w:pPr>
        <w:rPr>
          <w:rFonts w:eastAsia="Calibri"/>
          <w:b/>
          <w:bCs/>
        </w:rPr>
      </w:pPr>
    </w:p>
    <w:p w14:paraId="704C452E" w14:textId="3906F3B4" w:rsidR="00C31663" w:rsidRDefault="00C31663" w:rsidP="00F97EE8">
      <w:pPr>
        <w:rPr>
          <w:rFonts w:eastAsia="Calibri"/>
          <w:b/>
          <w:bCs/>
        </w:rPr>
      </w:pPr>
    </w:p>
    <w:p w14:paraId="5AC01788" w14:textId="16539FC4" w:rsidR="00C31663" w:rsidRDefault="00C31663" w:rsidP="00F97EE8">
      <w:pPr>
        <w:rPr>
          <w:rFonts w:eastAsia="Calibri"/>
          <w:b/>
          <w:bCs/>
        </w:rPr>
      </w:pPr>
    </w:p>
    <w:p w14:paraId="2124D023" w14:textId="1C518F75" w:rsidR="00C31663" w:rsidRDefault="00C31663" w:rsidP="00F97EE8">
      <w:pPr>
        <w:rPr>
          <w:rFonts w:eastAsia="Calibri"/>
          <w:b/>
          <w:bCs/>
        </w:rPr>
      </w:pPr>
    </w:p>
    <w:p w14:paraId="7FF92C94" w14:textId="153028FF" w:rsidR="00C31663" w:rsidRDefault="00C31663" w:rsidP="00F97EE8">
      <w:pPr>
        <w:rPr>
          <w:rFonts w:eastAsia="Calibri"/>
          <w:b/>
          <w:bCs/>
        </w:rPr>
      </w:pPr>
    </w:p>
    <w:p w14:paraId="73A18298" w14:textId="77777777" w:rsidR="00C31663" w:rsidRDefault="00C31663" w:rsidP="00F97EE8">
      <w:pPr>
        <w:rPr>
          <w:rFonts w:eastAsia="Calibri"/>
          <w:b/>
          <w:bCs/>
        </w:rPr>
      </w:pPr>
    </w:p>
    <w:p w14:paraId="3D9DED3D" w14:textId="65B8B62F" w:rsidR="00B81871" w:rsidRDefault="00B818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5AEC77" w14:textId="77777777" w:rsidR="00A02E65" w:rsidRDefault="00A0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2E587D" w14:textId="77777777" w:rsidR="00A02E65" w:rsidRDefault="00A0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058349" w14:textId="77777777" w:rsidR="00A02E65" w:rsidRDefault="00A0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8A531F" w14:textId="77777777" w:rsidR="00A02E65" w:rsidRDefault="00A0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A30397" w14:textId="641DF10F" w:rsidR="00B81871" w:rsidRPr="0090371D" w:rsidRDefault="008240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7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ОЦЕНОЧНЫЕ </w:t>
      </w:r>
      <w:r w:rsidR="00C72974" w:rsidRPr="009037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</w:t>
      </w:r>
    </w:p>
    <w:p w14:paraId="7ECDAE2A" w14:textId="77777777" w:rsidR="00B81871" w:rsidRPr="0090371D" w:rsidRDefault="00B8187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  <w:lang w:eastAsia="ru-RU"/>
        </w:rPr>
      </w:pPr>
    </w:p>
    <w:p w14:paraId="339F7A45" w14:textId="33C76A66" w:rsidR="00B81871" w:rsidRPr="0090371D" w:rsidRDefault="008240A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037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</w:t>
      </w:r>
      <w:r w:rsidRPr="0090371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C72974" w:rsidRPr="009037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Ф</w:t>
      </w:r>
      <w:r w:rsidRPr="0090371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изическая культура</w:t>
      </w:r>
    </w:p>
    <w:p w14:paraId="08226A08" w14:textId="77777777" w:rsidR="00B81871" w:rsidRPr="0090371D" w:rsidRDefault="00B81871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4A7AE4" w14:textId="77777777" w:rsidR="00B81871" w:rsidRPr="0090371D" w:rsidRDefault="008240A8">
      <w:pPr>
        <w:keepNext/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71D">
        <w:rPr>
          <w:rFonts w:ascii="Times New Roman" w:eastAsia="Times New Roman" w:hAnsi="Times New Roman" w:cs="Times New Roman"/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3"/>
        <w:tblW w:w="10021" w:type="dxa"/>
        <w:jc w:val="center"/>
        <w:tblLayout w:type="fixed"/>
        <w:tblLook w:val="04A0" w:firstRow="1" w:lastRow="0" w:firstColumn="1" w:lastColumn="0" w:noHBand="0" w:noVBand="1"/>
      </w:tblPr>
      <w:tblGrid>
        <w:gridCol w:w="2177"/>
        <w:gridCol w:w="2409"/>
        <w:gridCol w:w="2410"/>
        <w:gridCol w:w="3025"/>
      </w:tblGrid>
      <w:tr w:rsidR="00B81871" w:rsidRPr="00F97EE8" w14:paraId="2FAD23A8" w14:textId="77777777" w:rsidTr="00F97EE8">
        <w:trPr>
          <w:trHeight w:val="689"/>
          <w:jc w:val="center"/>
        </w:trPr>
        <w:tc>
          <w:tcPr>
            <w:tcW w:w="2177" w:type="dxa"/>
            <w:vMerge w:val="restart"/>
            <w:vAlign w:val="center"/>
          </w:tcPr>
          <w:p w14:paraId="63594954" w14:textId="77777777" w:rsidR="00B81871" w:rsidRPr="00F97EE8" w:rsidRDefault="008240A8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  <w:b/>
              </w:rPr>
              <w:t>Формируемые компетенции</w:t>
            </w:r>
          </w:p>
          <w:p w14:paraId="735F06CF" w14:textId="77777777" w:rsidR="00B81871" w:rsidRPr="00F97EE8" w:rsidRDefault="008240A8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</w:rPr>
              <w:t>(код и наименование компетенции)</w:t>
            </w:r>
          </w:p>
        </w:tc>
        <w:tc>
          <w:tcPr>
            <w:tcW w:w="2409" w:type="dxa"/>
            <w:vMerge w:val="restart"/>
            <w:vAlign w:val="center"/>
          </w:tcPr>
          <w:p w14:paraId="1F95379A" w14:textId="77777777" w:rsidR="00B81871" w:rsidRPr="00F97EE8" w:rsidRDefault="008240A8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  <w:b/>
              </w:rPr>
              <w:t>Индикаторы достижения компетенций</w:t>
            </w:r>
          </w:p>
          <w:p w14:paraId="3A82C0EC" w14:textId="77777777" w:rsidR="00B81871" w:rsidRPr="00F97EE8" w:rsidRDefault="008240A8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</w:rPr>
              <w:t>(код и наименование индикатора)</w:t>
            </w:r>
          </w:p>
        </w:tc>
        <w:tc>
          <w:tcPr>
            <w:tcW w:w="2410" w:type="dxa"/>
            <w:vMerge w:val="restart"/>
            <w:vAlign w:val="center"/>
          </w:tcPr>
          <w:p w14:paraId="452FFD7E" w14:textId="77777777" w:rsidR="00B81871" w:rsidRPr="00F97EE8" w:rsidRDefault="008240A8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  <w:b/>
              </w:rPr>
              <w:t>Результаты обучения (</w:t>
            </w:r>
            <w:r w:rsidRPr="00F97EE8">
              <w:rPr>
                <w:rFonts w:ascii="Times New Roman" w:eastAsia="Calibri" w:hAnsi="Times New Roman" w:cs="Times New Roman"/>
              </w:rPr>
              <w:t>знания, умения</w:t>
            </w:r>
            <w:r w:rsidRPr="00F97EE8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3025" w:type="dxa"/>
            <w:vMerge w:val="restart"/>
            <w:vAlign w:val="center"/>
          </w:tcPr>
          <w:p w14:paraId="5D1CA9DB" w14:textId="77777777" w:rsidR="00B81871" w:rsidRPr="00F97EE8" w:rsidRDefault="008240A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b/>
              </w:rPr>
              <w:t>Наименование контролируемых разделов и тем</w:t>
            </w:r>
          </w:p>
        </w:tc>
      </w:tr>
      <w:tr w:rsidR="00B81871" w:rsidRPr="00F97EE8" w14:paraId="529F1642" w14:textId="77777777" w:rsidTr="00F97EE8">
        <w:trPr>
          <w:trHeight w:val="253"/>
          <w:jc w:val="center"/>
        </w:trPr>
        <w:tc>
          <w:tcPr>
            <w:tcW w:w="2177" w:type="dxa"/>
            <w:vMerge/>
          </w:tcPr>
          <w:p w14:paraId="203DA97E" w14:textId="77777777" w:rsidR="00B81871" w:rsidRPr="00F97EE8" w:rsidRDefault="00B81871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14:paraId="789C08DB" w14:textId="77777777" w:rsidR="00B81871" w:rsidRPr="00F97EE8" w:rsidRDefault="00B81871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vMerge/>
          </w:tcPr>
          <w:p w14:paraId="150CC1B5" w14:textId="77777777" w:rsidR="00B81871" w:rsidRPr="00F97EE8" w:rsidRDefault="00B81871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25" w:type="dxa"/>
            <w:vMerge/>
          </w:tcPr>
          <w:p w14:paraId="256FF1E1" w14:textId="77777777" w:rsidR="00B81871" w:rsidRPr="00F97EE8" w:rsidRDefault="00B8187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tbl>
      <w:tblPr>
        <w:tblW w:w="9924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2126"/>
        <w:gridCol w:w="2409"/>
        <w:gridCol w:w="2410"/>
        <w:gridCol w:w="2979"/>
      </w:tblGrid>
      <w:tr w:rsidR="00B81871" w:rsidRPr="00F97EE8" w14:paraId="02A590CB" w14:textId="77777777" w:rsidTr="000D3BB6">
        <w:trPr>
          <w:trHeight w:val="270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D3CB" w14:textId="77777777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F97E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УК-7 – Способен поддерживать должный уровень физической подготовленности для обеспечения полноценной социальной и профессиональной деятельности;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E937" w14:textId="77777777" w:rsidR="00B81871" w:rsidRPr="00F97EE8" w:rsidRDefault="008240A8">
            <w:pPr>
              <w:widowControl w:val="0"/>
              <w:suppressAutoHyphens/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7E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УК-7.1. Рассматривает нормы здорового образа жизни как основу для полноценной социальной и профессиональной деятельности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ADFB" w14:textId="77777777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УК-7.1. З-1. Знает </w:t>
            </w:r>
            <w:r w:rsidRPr="00F97E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здорового образа жизни, правильного питания и поведения</w:t>
            </w:r>
          </w:p>
          <w:p w14:paraId="364C6F91" w14:textId="75509307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УК-7.1.</w:t>
            </w:r>
            <w:r w:rsidRPr="00F97E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3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У-1</w:t>
            </w:r>
            <w:r w:rsidRPr="00F9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97EE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Имеет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представление о нормативной базе общей физической подготовки для своего половозрастного профиля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F168" w14:textId="2A747C4B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1.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Физическая культура в общекультурной и профе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сиональной подготовке </w:t>
            </w:r>
            <w:r w:rsidR="00B47A21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</w:t>
            </w:r>
            <w:r w:rsidR="00B47A21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у</w:t>
            </w:r>
            <w:r w:rsidR="00B47A21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чающихся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.</w:t>
            </w:r>
          </w:p>
          <w:p w14:paraId="11E100CC" w14:textId="0F93D3CC" w:rsidR="00B47A2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2. </w:t>
            </w:r>
            <w:r w:rsidR="00B47A21" w:rsidRPr="00F97EE8">
              <w:rPr>
                <w:rFonts w:ascii="Times New Roman" w:eastAsia="NSimSun" w:hAnsi="Times New Roman" w:cs="Times New Roman"/>
                <w:kern w:val="2"/>
                <w:lang w:eastAsia="zh-CN" w:bidi="hi-IN"/>
              </w:rPr>
              <w:t xml:space="preserve">Социально-биологические основы жизнедеятельности организма. </w:t>
            </w:r>
          </w:p>
          <w:p w14:paraId="2DA16115" w14:textId="3E139FAA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3.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Воспитание основных физических качеств (силы, быстроты, выносливости, гибкости, ловкости). Обучение двигательным действиям.</w:t>
            </w:r>
          </w:p>
          <w:p w14:paraId="23163C05" w14:textId="3530EDB6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4.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Основы здорового образа жизни.</w:t>
            </w:r>
            <w:r w:rsidR="004F590E" w:rsidRPr="00F97EE8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27095A0B" w14:textId="77777777" w:rsidR="00B81871" w:rsidRPr="00F97EE8" w:rsidRDefault="008240A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5.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Международное олимпийское движение как фактор развития спортивной культуры студентов.</w:t>
            </w:r>
          </w:p>
          <w:p w14:paraId="2CD023C0" w14:textId="77777777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6.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Проблемы и вызовы современного спорта.</w:t>
            </w:r>
          </w:p>
          <w:p w14:paraId="47F848BA" w14:textId="4D4B60D1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Тема 7. История развития физической культуры и спорта в России.</w:t>
            </w:r>
            <w:r w:rsidR="00386923" w:rsidRPr="00F97EE8">
              <w:rPr>
                <w:rFonts w:ascii="Times New Roman" w:eastAsia="NSimSun" w:hAnsi="Times New Roman" w:cs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386923" w:rsidRPr="00F97EE8">
              <w:rPr>
                <w:rFonts w:ascii="Times New Roman" w:eastAsia="NSimSun" w:hAnsi="Times New Roman" w:cs="Times New Roman"/>
                <w:kern w:val="2"/>
                <w:lang w:eastAsia="zh-CN" w:bidi="hi-IN"/>
              </w:rPr>
              <w:t>Россия в международном спортивном и олимпийском движении.</w:t>
            </w:r>
          </w:p>
          <w:p w14:paraId="1B0AE875" w14:textId="4C499564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8.  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ВФСК ГТО норм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тивная и правовая основа развития физического во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питания.</w:t>
            </w:r>
            <w:r w:rsidRPr="00F97E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ГТО в практике физического во</w:t>
            </w: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питания </w:t>
            </w:r>
            <w:r w:rsidR="00B45D38"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обучающихся</w:t>
            </w:r>
          </w:p>
          <w:p w14:paraId="0C847EAA" w14:textId="77777777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9.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Студенческий спорт. Выбор видов спорта, ос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бенности занятий избранным видом спорта</w:t>
            </w:r>
          </w:p>
          <w:p w14:paraId="51FBEF09" w14:textId="013A270E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10.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Основы физической тренировки </w:t>
            </w:r>
            <w:r w:rsidR="00C66A35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обучающихся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в избранных видах спорта: ОФП и СФП.</w:t>
            </w:r>
          </w:p>
          <w:p w14:paraId="490E1DB6" w14:textId="77777777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11.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Самостоятельные занятия физическими упражнениями как основа рекреационной физической культуры.</w:t>
            </w:r>
          </w:p>
          <w:p w14:paraId="3D96A91B" w14:textId="77777777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12.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Восстановительные процессы </w:t>
            </w:r>
            <w:proofErr w:type="gramStart"/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при</w:t>
            </w:r>
            <w:proofErr w:type="gramEnd"/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 физической нагрузки. Основы  раци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нального  питания.</w:t>
            </w:r>
          </w:p>
          <w:p w14:paraId="57E2506A" w14:textId="2BCBB902" w:rsidR="00B81871" w:rsidRPr="00F97EE8" w:rsidRDefault="008240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Тема 13. 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Адаптивная физ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и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ческая культура, професси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нально-прикладная физич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е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 xml:space="preserve">ская культура </w:t>
            </w:r>
            <w:r w:rsidR="00CF63F5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обучающег</w:t>
            </w:r>
            <w:r w:rsidR="00CF63F5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о</w:t>
            </w:r>
            <w:r w:rsidR="00CF63F5"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ся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: сущность и структура. Профессионально-прикладная физическая по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д</w:t>
            </w: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готовка (ППФП).</w:t>
            </w:r>
          </w:p>
          <w:p w14:paraId="2033EA05" w14:textId="77777777" w:rsidR="00B81871" w:rsidRPr="00F97EE8" w:rsidRDefault="008240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  <w:lang w:eastAsia="ru-RU"/>
              </w:rPr>
            </w:pPr>
            <w:r w:rsidRPr="00F97EE8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Тема 14. Фитнес, и другие  новые   виды физкультурно-оздоровительной деятельности вузе.</w:t>
            </w:r>
          </w:p>
        </w:tc>
      </w:tr>
    </w:tbl>
    <w:p w14:paraId="24B08075" w14:textId="77777777" w:rsidR="00B81871" w:rsidRDefault="00B81871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E10190" w14:textId="779A5640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9C20E1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A62EF5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6430F7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B743E8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B4DC65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77E29C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3D654C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63DA4B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BA463C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256794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03754E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B7F152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B1DBA3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43D801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AC26565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B8B505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057F25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EB91B8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423388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BFD3A2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269EA1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4A069D8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0957C4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78BAF1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A886FE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C4F9723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603E3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B00424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9BA967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BEA377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91FE46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321DA7" w14:textId="77777777" w:rsidR="00F97EE8" w:rsidRDefault="00F97EE8" w:rsidP="00F97EE8">
      <w:pPr>
        <w:suppressAutoHyphens/>
        <w:spacing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18E479" w14:textId="77777777" w:rsidR="000D3BB6" w:rsidRPr="00300FCC" w:rsidRDefault="000D3BB6" w:rsidP="000D3BB6">
      <w:pPr>
        <w:keepNext/>
        <w:shd w:val="clear" w:color="auto" w:fill="FFFFFF"/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3" w:name="_GoBack"/>
      <w:bookmarkEnd w:id="3"/>
      <w:r w:rsidRPr="00300FC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0E01B3C7" w14:textId="77777777" w:rsidR="000D3BB6" w:rsidRPr="00300FCC" w:rsidRDefault="000D3BB6" w:rsidP="000D3BB6">
      <w:pPr>
        <w:keepNext/>
        <w:shd w:val="clear" w:color="auto" w:fill="FFFFFF"/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00FC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ПРОМЕЖУТОЧНОЙ АТТЕСТАЦИИ</w:t>
      </w:r>
    </w:p>
    <w:p w14:paraId="725A8725" w14:textId="77777777" w:rsidR="000D3BB6" w:rsidRPr="00300FCC" w:rsidRDefault="000D3BB6" w:rsidP="000D3BB6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olor w:val="000000" w:themeColor="text1"/>
          <w:sz w:val="24"/>
          <w:szCs w:val="24"/>
          <w:lang w:bidi="ru-RU"/>
        </w:rPr>
      </w:pPr>
    </w:p>
    <w:p w14:paraId="15FF9CF1" w14:textId="77777777" w:rsidR="000D3BB6" w:rsidRPr="00300FCC" w:rsidRDefault="000D3BB6" w:rsidP="000D3BB6">
      <w:pPr>
        <w:pStyle w:val="TableParagraph"/>
        <w:ind w:left="0" w:right="181"/>
        <w:rPr>
          <w:color w:val="000000" w:themeColor="text1"/>
          <w:sz w:val="24"/>
          <w:szCs w:val="24"/>
        </w:rPr>
      </w:pPr>
      <w:r w:rsidRPr="00300FCC">
        <w:rPr>
          <w:b/>
          <w:color w:val="000000" w:themeColor="text1"/>
          <w:sz w:val="24"/>
          <w:szCs w:val="24"/>
        </w:rPr>
        <w:t>УК-7.1 - Рассматривает</w:t>
      </w:r>
      <w:r w:rsidRPr="00300FCC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нормы</w:t>
      </w:r>
      <w:r w:rsidRPr="00300FCC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здорового</w:t>
      </w:r>
      <w:r w:rsidRPr="00300FCC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образа</w:t>
      </w:r>
      <w:r w:rsidRPr="00300FCC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жизни</w:t>
      </w:r>
      <w:r w:rsidRPr="00300FCC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как</w:t>
      </w:r>
      <w:r w:rsidRPr="00300FCC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основу для полноценной с</w:t>
      </w:r>
      <w:r w:rsidRPr="00300FCC">
        <w:rPr>
          <w:b/>
          <w:color w:val="000000" w:themeColor="text1"/>
          <w:sz w:val="24"/>
          <w:szCs w:val="24"/>
        </w:rPr>
        <w:t>о</w:t>
      </w:r>
      <w:r w:rsidRPr="00300FCC">
        <w:rPr>
          <w:b/>
          <w:color w:val="000000" w:themeColor="text1"/>
          <w:sz w:val="24"/>
          <w:szCs w:val="24"/>
        </w:rPr>
        <w:t>циальной и</w:t>
      </w:r>
      <w:r w:rsidRPr="00300FCC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профессиональной</w:t>
      </w:r>
      <w:r w:rsidRPr="00300FCC">
        <w:rPr>
          <w:b/>
          <w:color w:val="000000" w:themeColor="text1"/>
          <w:spacing w:val="-10"/>
          <w:sz w:val="24"/>
          <w:szCs w:val="24"/>
        </w:rPr>
        <w:t xml:space="preserve"> </w:t>
      </w:r>
      <w:r w:rsidRPr="00300FCC">
        <w:rPr>
          <w:b/>
          <w:color w:val="000000" w:themeColor="text1"/>
          <w:sz w:val="24"/>
          <w:szCs w:val="24"/>
        </w:rPr>
        <w:t>деятельности</w:t>
      </w:r>
    </w:p>
    <w:p w14:paraId="0A347ED4" w14:textId="77777777" w:rsidR="000D3BB6" w:rsidRPr="00300FCC" w:rsidRDefault="000D3BB6" w:rsidP="000D3BB6">
      <w:pPr>
        <w:pStyle w:val="TableParagraph"/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AF2441D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Физическая активность способствует укреплению ___________ системы орг</w:t>
      </w:r>
      <w:r w:rsidRPr="00300FCC">
        <w:rPr>
          <w:color w:val="000000" w:themeColor="text1"/>
          <w:sz w:val="24"/>
          <w:szCs w:val="24"/>
        </w:rPr>
        <w:t>а</w:t>
      </w:r>
      <w:r w:rsidRPr="00300FCC">
        <w:rPr>
          <w:color w:val="000000" w:themeColor="text1"/>
          <w:sz w:val="24"/>
          <w:szCs w:val="24"/>
        </w:rPr>
        <w:t>низма.</w:t>
      </w:r>
    </w:p>
    <w:p w14:paraId="5B2BCFBF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сердечно-сосудистой</w:t>
      </w:r>
    </w:p>
    <w:p w14:paraId="3ACDA99B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Здоровый сон необходим для восстановления __________ сил.</w:t>
      </w:r>
    </w:p>
    <w:p w14:paraId="7EF06344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физических</w:t>
      </w:r>
    </w:p>
    <w:p w14:paraId="671D1E3D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Рациональное питание включает в себя употребление достаточного количества ____________ и минералов.</w:t>
      </w:r>
    </w:p>
    <w:p w14:paraId="631DF1C9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витаминов</w:t>
      </w:r>
    </w:p>
    <w:p w14:paraId="0ED18DE1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Регулярные прогулки на свежем воздухе улучшают работу _____________ с</w:t>
      </w:r>
      <w:r w:rsidRPr="00300FCC">
        <w:rPr>
          <w:color w:val="000000" w:themeColor="text1"/>
          <w:sz w:val="24"/>
          <w:szCs w:val="24"/>
        </w:rPr>
        <w:t>и</w:t>
      </w:r>
      <w:r w:rsidRPr="00300FCC">
        <w:rPr>
          <w:color w:val="000000" w:themeColor="text1"/>
          <w:sz w:val="24"/>
          <w:szCs w:val="24"/>
        </w:rPr>
        <w:t>стемы.</w:t>
      </w:r>
    </w:p>
    <w:p w14:paraId="183CACC2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дыхательной</w:t>
      </w:r>
    </w:p>
    <w:p w14:paraId="6ABC54E8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Управление стрессом помогает избежать ____________ заболеваний.</w:t>
      </w:r>
    </w:p>
    <w:p w14:paraId="56123E98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психосоматических</w:t>
      </w:r>
    </w:p>
    <w:p w14:paraId="14F81FCB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Отказ от вредных привычек, таких как курение и алкоголь, снижает риск разв</w:t>
      </w:r>
      <w:r w:rsidRPr="00300FCC">
        <w:rPr>
          <w:color w:val="000000" w:themeColor="text1"/>
          <w:sz w:val="24"/>
          <w:szCs w:val="24"/>
        </w:rPr>
        <w:t>и</w:t>
      </w:r>
      <w:r w:rsidRPr="00300FCC">
        <w:rPr>
          <w:color w:val="000000" w:themeColor="text1"/>
          <w:sz w:val="24"/>
          <w:szCs w:val="24"/>
        </w:rPr>
        <w:t>тия _________ болезней.</w:t>
      </w:r>
    </w:p>
    <w:p w14:paraId="0DE868AB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хронических</w:t>
      </w:r>
    </w:p>
    <w:p w14:paraId="28042B42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Соблюдение режима дня способствует улучшению _________ эффективности.</w:t>
      </w:r>
    </w:p>
    <w:p w14:paraId="42FC533A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трудовой</w:t>
      </w:r>
    </w:p>
    <w:p w14:paraId="6511A026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Активный образ жизни помогает поддерживать оптимальный уровень __________.</w:t>
      </w:r>
    </w:p>
    <w:p w14:paraId="7039C7F7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энергии</w:t>
      </w:r>
    </w:p>
    <w:p w14:paraId="73B939BA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Здоровое питание обеспечивает организм необходимыми _________ для но</w:t>
      </w:r>
      <w:r w:rsidRPr="00300FCC">
        <w:rPr>
          <w:color w:val="000000" w:themeColor="text1"/>
          <w:sz w:val="24"/>
          <w:szCs w:val="24"/>
        </w:rPr>
        <w:t>р</w:t>
      </w:r>
      <w:r w:rsidRPr="00300FCC">
        <w:rPr>
          <w:color w:val="000000" w:themeColor="text1"/>
          <w:sz w:val="24"/>
          <w:szCs w:val="24"/>
        </w:rPr>
        <w:t>мального функционирования.</w:t>
      </w:r>
    </w:p>
    <w:p w14:paraId="23E87D19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питательными веществами</w:t>
      </w:r>
    </w:p>
    <w:p w14:paraId="2913EA8C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Социальная активность способствует развитию _________ навыков.</w:t>
      </w:r>
    </w:p>
    <w:p w14:paraId="7C19B4C1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коммуникативных</w:t>
      </w:r>
    </w:p>
    <w:p w14:paraId="01383D4A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Увлечение спортом улучшает общую _________ выносливость.</w:t>
      </w:r>
    </w:p>
    <w:p w14:paraId="6593E605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физическую</w:t>
      </w:r>
    </w:p>
    <w:p w14:paraId="75EC391D" w14:textId="77777777" w:rsidR="000D3BB6" w:rsidRPr="00300FCC" w:rsidRDefault="000D3BB6" w:rsidP="000D3BB6">
      <w:pPr>
        <w:pStyle w:val="TableParagraph"/>
        <w:numPr>
          <w:ilvl w:val="0"/>
          <w:numId w:val="199"/>
        </w:numPr>
        <w:tabs>
          <w:tab w:val="left" w:pos="142"/>
        </w:tabs>
        <w:ind w:left="0" w:firstLine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Задание: Психологическое здоровье влияет на способность справляться с _________ с</w:t>
      </w:r>
      <w:r w:rsidRPr="00300FCC">
        <w:rPr>
          <w:color w:val="000000" w:themeColor="text1"/>
          <w:sz w:val="24"/>
          <w:szCs w:val="24"/>
        </w:rPr>
        <w:t>и</w:t>
      </w:r>
      <w:r w:rsidRPr="00300FCC">
        <w:rPr>
          <w:color w:val="000000" w:themeColor="text1"/>
          <w:sz w:val="24"/>
          <w:szCs w:val="24"/>
        </w:rPr>
        <w:t>туациями.</w:t>
      </w:r>
    </w:p>
    <w:p w14:paraId="0257F70A" w14:textId="77777777" w:rsidR="000D3BB6" w:rsidRPr="00300FCC" w:rsidRDefault="000D3BB6" w:rsidP="000D3BB6">
      <w:pPr>
        <w:pStyle w:val="TableParagraph"/>
        <w:tabs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300FCC">
        <w:rPr>
          <w:color w:val="000000" w:themeColor="text1"/>
          <w:sz w:val="24"/>
          <w:szCs w:val="24"/>
        </w:rPr>
        <w:t>Ответ: стрессовыми</w:t>
      </w:r>
    </w:p>
    <w:p w14:paraId="03ACE486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AC78A67" w14:textId="77777777" w:rsidR="000D3BB6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41551D8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Что из нижеперечисленного </w:t>
      </w:r>
      <w:r w:rsidRPr="00636D88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 относится к основным принципам здорового образа жизни?</w:t>
      </w:r>
    </w:p>
    <w:p w14:paraId="70F1C483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а) рациональное питание  </w:t>
      </w:r>
    </w:p>
    <w:p w14:paraId="060CD38C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б) физическая активность  </w:t>
      </w:r>
    </w:p>
    <w:p w14:paraId="351C6260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в) курение сигарет  </w:t>
      </w:r>
    </w:p>
    <w:p w14:paraId="1CF6BF6A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г) полноценный сон</w:t>
      </w:r>
    </w:p>
    <w:p w14:paraId="411A045F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твет: в </w:t>
      </w:r>
    </w:p>
    <w:p w14:paraId="1E269990" w14:textId="77777777" w:rsidR="000D3BB6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9DDF61D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Какой из перечисленных факторов </w:t>
      </w:r>
      <w:r w:rsidRPr="00636D88">
        <w:rPr>
          <w:b/>
          <w:color w:val="000000" w:themeColor="text1"/>
          <w:spacing w:val="-5"/>
          <w:bdr w:val="none" w:sz="0" w:space="0" w:color="auto" w:frame="1"/>
        </w:rPr>
        <w:t>НЕ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 влияет на качество сна?</w:t>
      </w:r>
    </w:p>
    <w:p w14:paraId="63379757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а) время засыпания  </w:t>
      </w:r>
    </w:p>
    <w:p w14:paraId="66B5D884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б) продолжительность сна  </w:t>
      </w:r>
    </w:p>
    <w:p w14:paraId="69404014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в) температура воздуха в помещении  </w:t>
      </w:r>
    </w:p>
    <w:p w14:paraId="60E73055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г) частота приема пищи</w:t>
      </w:r>
    </w:p>
    <w:p w14:paraId="20360A64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твет: г </w:t>
      </w:r>
    </w:p>
    <w:p w14:paraId="54396C2D" w14:textId="77777777" w:rsidR="000D3BB6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9F7EFFC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Что из следующего НЕ является преимуществом регулярного занятия спортом?</w:t>
      </w:r>
    </w:p>
    <w:p w14:paraId="77BE7720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а) улучшение памяти  </w:t>
      </w:r>
    </w:p>
    <w:p w14:paraId="60ED0BFF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б) снижение риска хронических заболеваний  </w:t>
      </w:r>
    </w:p>
    <w:p w14:paraId="00F21BC5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в) повышение утомляемости  </w:t>
      </w:r>
    </w:p>
    <w:p w14:paraId="631FF7C8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г) укрепление иммунитета</w:t>
      </w:r>
    </w:p>
    <w:p w14:paraId="5C719BBB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твет: в </w:t>
      </w:r>
    </w:p>
    <w:p w14:paraId="0D7045B4" w14:textId="77777777" w:rsidR="000D3BB6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272ECC08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Какая из перечисленных привычек НЕ способствует управлению стрессом?</w:t>
      </w:r>
    </w:p>
    <w:p w14:paraId="495606E1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а) медитация  </w:t>
      </w:r>
    </w:p>
    <w:p w14:paraId="0452B385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б) употребление алкоголя  </w:t>
      </w:r>
    </w:p>
    <w:p w14:paraId="73BD9742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в) прогулки на свежем воздухе  </w:t>
      </w:r>
    </w:p>
    <w:p w14:paraId="4B60A3AE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300FCC">
        <w:rPr>
          <w:bCs/>
          <w:color w:val="000000" w:themeColor="text1"/>
          <w:spacing w:val="-5"/>
          <w:bdr w:val="none" w:sz="0" w:space="0" w:color="auto" w:frame="1"/>
        </w:rPr>
        <w:t>г) занятие йогой</w:t>
      </w:r>
    </w:p>
    <w:p w14:paraId="557428D8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300FCC">
        <w:rPr>
          <w:bCs/>
          <w:color w:val="000000" w:themeColor="text1"/>
          <w:spacing w:val="-5"/>
          <w:bdr w:val="none" w:sz="0" w:space="0" w:color="auto" w:frame="1"/>
        </w:rPr>
        <w:t xml:space="preserve">твет: б </w:t>
      </w:r>
    </w:p>
    <w:p w14:paraId="644FD01E" w14:textId="77777777" w:rsidR="000D3BB6" w:rsidRPr="00300FCC" w:rsidRDefault="000D3BB6" w:rsidP="000D3BB6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300FCC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</w:t>
      </w:r>
      <w:r w:rsidRPr="00300FCC">
        <w:rPr>
          <w:color w:val="000000" w:themeColor="text1"/>
          <w:spacing w:val="-5"/>
          <w:bdr w:val="none" w:sz="0" w:space="0" w:color="auto" w:frame="1"/>
        </w:rPr>
        <w:t>р</w:t>
      </w:r>
      <w:r w:rsidRPr="00300FCC">
        <w:rPr>
          <w:color w:val="000000" w:themeColor="text1"/>
          <w:spacing w:val="-5"/>
          <w:bdr w:val="none" w:sz="0" w:space="0" w:color="auto" w:frame="1"/>
        </w:rPr>
        <w:t>вого столбца  подберите соответствующую позицию из второго столбца.</w:t>
      </w:r>
    </w:p>
    <w:p w14:paraId="64EFED15" w14:textId="77777777" w:rsidR="000D3BB6" w:rsidRPr="00300FCC" w:rsidRDefault="000D3BB6" w:rsidP="000D3BB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300FCC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300FCC">
        <w:rPr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Style w:val="affb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0D3BB6" w:rsidRPr="00636D88" w14:paraId="2BC19B0E" w14:textId="77777777" w:rsidTr="000F454D">
        <w:tc>
          <w:tcPr>
            <w:tcW w:w="2943" w:type="dxa"/>
          </w:tcPr>
          <w:p w14:paraId="636724D4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628" w:type="dxa"/>
          </w:tcPr>
          <w:p w14:paraId="06FCCFEE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0D3BB6" w:rsidRPr="00636D88" w14:paraId="5D3EDBA9" w14:textId="77777777" w:rsidTr="000F454D">
        <w:tc>
          <w:tcPr>
            <w:tcW w:w="2943" w:type="dxa"/>
          </w:tcPr>
          <w:p w14:paraId="3D662767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Рациональное питание</w:t>
            </w:r>
          </w:p>
        </w:tc>
        <w:tc>
          <w:tcPr>
            <w:tcW w:w="6628" w:type="dxa"/>
          </w:tcPr>
          <w:p w14:paraId="1302608E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поддержание баланса между работой и отдыхом, своевреме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ный прием пищи и сон.</w:t>
            </w:r>
          </w:p>
        </w:tc>
      </w:tr>
      <w:tr w:rsidR="000D3BB6" w:rsidRPr="00636D88" w14:paraId="2C1E8489" w14:textId="77777777" w:rsidTr="000F454D">
        <w:tc>
          <w:tcPr>
            <w:tcW w:w="2943" w:type="dxa"/>
          </w:tcPr>
          <w:p w14:paraId="4F7DC573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Физическая активность</w:t>
            </w:r>
          </w:p>
        </w:tc>
        <w:tc>
          <w:tcPr>
            <w:tcW w:w="6628" w:type="dxa"/>
          </w:tcPr>
          <w:p w14:paraId="270CAB90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контроль над эмоциями и состоянием психики для предо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вращения негативных последствий стресса.</w:t>
            </w:r>
          </w:p>
        </w:tc>
      </w:tr>
      <w:tr w:rsidR="000D3BB6" w:rsidRPr="00636D88" w14:paraId="40E96E0B" w14:textId="77777777" w:rsidTr="000F454D">
        <w:tc>
          <w:tcPr>
            <w:tcW w:w="2943" w:type="dxa"/>
          </w:tcPr>
          <w:p w14:paraId="29CF51B7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Режим дня</w:t>
            </w:r>
          </w:p>
        </w:tc>
        <w:tc>
          <w:tcPr>
            <w:tcW w:w="6628" w:type="dxa"/>
          </w:tcPr>
          <w:p w14:paraId="117E9A12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сбалансированный рацион, обеспечивающий организм всеми необходимыми питательными веществами.</w:t>
            </w:r>
          </w:p>
        </w:tc>
      </w:tr>
      <w:tr w:rsidR="000D3BB6" w:rsidRPr="00636D88" w14:paraId="6C6F2F4A" w14:textId="77777777" w:rsidTr="000F454D">
        <w:tc>
          <w:tcPr>
            <w:tcW w:w="2943" w:type="dxa"/>
          </w:tcPr>
          <w:p w14:paraId="562F7D1A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 Управление стрессом</w:t>
            </w:r>
          </w:p>
        </w:tc>
        <w:tc>
          <w:tcPr>
            <w:tcW w:w="6628" w:type="dxa"/>
          </w:tcPr>
          <w:p w14:paraId="76DF37DE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регулярные тренировки и движение, способствующие по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держанию здоровья и хорошего самочувствия.</w:t>
            </w:r>
          </w:p>
        </w:tc>
      </w:tr>
    </w:tbl>
    <w:p w14:paraId="00761C9A" w14:textId="77777777" w:rsidR="000D3BB6" w:rsidRPr="00636D88" w:rsidRDefault="000D3BB6" w:rsidP="000D3BB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636D88">
        <w:rPr>
          <w:bCs/>
          <w:color w:val="000000" w:themeColor="text1"/>
          <w:spacing w:val="-5"/>
          <w:bdr w:val="none" w:sz="0" w:space="0" w:color="auto" w:frame="1"/>
        </w:rPr>
        <w:t>Правильный ответ: 1-в, 2-г, 3-а, 4-б</w:t>
      </w:r>
    </w:p>
    <w:p w14:paraId="4E33F704" w14:textId="77777777" w:rsidR="000D3BB6" w:rsidRPr="00636D88" w:rsidRDefault="000D3BB6" w:rsidP="000D3BB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636D88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636D88">
        <w:rPr>
          <w:bCs/>
          <w:color w:val="000000" w:themeColor="text1"/>
          <w:spacing w:val="-5"/>
          <w:bdr w:val="none" w:sz="0" w:space="0" w:color="auto" w:frame="1"/>
        </w:rPr>
        <w:t xml:space="preserve">. Сопоставьте понятия с их определениями. </w:t>
      </w:r>
    </w:p>
    <w:tbl>
      <w:tblPr>
        <w:tblStyle w:val="affb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0D3BB6" w:rsidRPr="00636D88" w14:paraId="456832A8" w14:textId="77777777" w:rsidTr="000F454D">
        <w:tc>
          <w:tcPr>
            <w:tcW w:w="2972" w:type="dxa"/>
          </w:tcPr>
          <w:p w14:paraId="3A9841B3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Понятие </w:t>
            </w:r>
          </w:p>
        </w:tc>
        <w:tc>
          <w:tcPr>
            <w:tcW w:w="6373" w:type="dxa"/>
          </w:tcPr>
          <w:p w14:paraId="7E1D4EE2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 xml:space="preserve">Определение </w:t>
            </w:r>
          </w:p>
        </w:tc>
      </w:tr>
      <w:tr w:rsidR="000D3BB6" w:rsidRPr="00636D88" w14:paraId="0414B68F" w14:textId="77777777" w:rsidTr="000F454D">
        <w:tc>
          <w:tcPr>
            <w:tcW w:w="2972" w:type="dxa"/>
          </w:tcPr>
          <w:p w14:paraId="496C28ED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1. Здоровье</w:t>
            </w:r>
          </w:p>
        </w:tc>
        <w:tc>
          <w:tcPr>
            <w:tcW w:w="6373" w:type="dxa"/>
          </w:tcPr>
          <w:p w14:paraId="556AFA64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a) комплекс мер, направленных на предотвращение возникн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вения болезней.</w:t>
            </w:r>
          </w:p>
        </w:tc>
      </w:tr>
      <w:tr w:rsidR="000D3BB6" w:rsidRPr="00636D88" w14:paraId="26A3435F" w14:textId="77777777" w:rsidTr="000F454D">
        <w:tc>
          <w:tcPr>
            <w:tcW w:w="2972" w:type="dxa"/>
          </w:tcPr>
          <w:p w14:paraId="29AC3277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2. Психологическая гигиена</w:t>
            </w:r>
          </w:p>
        </w:tc>
        <w:tc>
          <w:tcPr>
            <w:tcW w:w="6373" w:type="dxa"/>
          </w:tcPr>
          <w:p w14:paraId="4E18C0A4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б) состояние полного физического, душевного и социального благополучия.</w:t>
            </w:r>
          </w:p>
        </w:tc>
      </w:tr>
      <w:tr w:rsidR="000D3BB6" w:rsidRPr="00636D88" w14:paraId="4C61821A" w14:textId="77777777" w:rsidTr="000F454D">
        <w:tc>
          <w:tcPr>
            <w:tcW w:w="2972" w:type="dxa"/>
          </w:tcPr>
          <w:p w14:paraId="605C6DA6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3. Сон</w:t>
            </w:r>
          </w:p>
        </w:tc>
        <w:tc>
          <w:tcPr>
            <w:tcW w:w="6373" w:type="dxa"/>
          </w:tcPr>
          <w:p w14:paraId="54E766D9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в) важнейший элемент поддержания психического здоровья, включающий позитивное мышление и управление стрессом.</w:t>
            </w:r>
          </w:p>
        </w:tc>
      </w:tr>
      <w:tr w:rsidR="000D3BB6" w:rsidRPr="00636D88" w14:paraId="420054F3" w14:textId="77777777" w:rsidTr="000F454D">
        <w:tc>
          <w:tcPr>
            <w:tcW w:w="2972" w:type="dxa"/>
          </w:tcPr>
          <w:p w14:paraId="53C8EF2B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4. Профилактика заболев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а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ний</w:t>
            </w:r>
          </w:p>
        </w:tc>
        <w:tc>
          <w:tcPr>
            <w:tcW w:w="6373" w:type="dxa"/>
          </w:tcPr>
          <w:p w14:paraId="5E8C28A6" w14:textId="77777777" w:rsidR="000D3BB6" w:rsidRPr="00636D88" w:rsidRDefault="000D3BB6" w:rsidP="000F454D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г) важнейшая составляющая здорового образа жизни, необх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</w:t>
            </w:r>
            <w:r w:rsidRPr="00636D8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димая для восстановления сил и сохранения бодрости.</w:t>
            </w:r>
          </w:p>
        </w:tc>
      </w:tr>
    </w:tbl>
    <w:p w14:paraId="21C7D6A8" w14:textId="77777777" w:rsidR="000D3BB6" w:rsidRPr="00636D88" w:rsidRDefault="000D3BB6" w:rsidP="000D3BB6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  <w:spacing w:val="-5"/>
          <w:bdr w:val="none" w:sz="0" w:space="0" w:color="auto" w:frame="1"/>
        </w:rPr>
      </w:pPr>
      <w:r w:rsidRPr="00636D88">
        <w:rPr>
          <w:bCs/>
          <w:color w:val="000000" w:themeColor="text1"/>
          <w:spacing w:val="-5"/>
          <w:bdr w:val="none" w:sz="0" w:space="0" w:color="auto" w:frame="1"/>
        </w:rPr>
        <w:t xml:space="preserve">Правильный ответ: 1-б, 2-в, 3-г, 4-а </w:t>
      </w:r>
    </w:p>
    <w:p w14:paraId="0A829F7C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02D1137" w14:textId="77777777" w:rsidR="000D3BB6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300F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BFA5B85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Установите правильную последовательность принципов здорового образа жизни:</w:t>
      </w:r>
    </w:p>
    <w:p w14:paraId="7E95F6C6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 Соблюдение режима сна и отдыха</w:t>
      </w:r>
    </w:p>
    <w:p w14:paraId="5A28F4B4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 Правильное питание</w:t>
      </w:r>
    </w:p>
    <w:p w14:paraId="70407115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 Регулярные физические нагрузки</w:t>
      </w:r>
    </w:p>
    <w:p w14:paraId="733F2EB5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 Отказ от вредных привычек</w:t>
      </w:r>
    </w:p>
    <w:p w14:paraId="59EFCE2A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2 → 3 → 1 → 4</w:t>
      </w:r>
    </w:p>
    <w:p w14:paraId="5FC4F733" w14:textId="77777777" w:rsidR="000D3BB6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Тест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00F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224C467B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Установите правильную последовательность шагов для улучшения физического здоровья:</w:t>
      </w:r>
    </w:p>
    <w:p w14:paraId="6338A630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1. Регулярные физические тренировки</w:t>
      </w:r>
    </w:p>
    <w:p w14:paraId="0F4C608C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2. Правильное питание</w:t>
      </w:r>
    </w:p>
    <w:p w14:paraId="00209DED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3. Оценка уровня здоровья</w:t>
      </w:r>
    </w:p>
    <w:p w14:paraId="7E573003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4. Соблюдение режима сна</w:t>
      </w:r>
    </w:p>
    <w:p w14:paraId="71D9D5A7" w14:textId="77777777" w:rsidR="000D3BB6" w:rsidRPr="00300FCC" w:rsidRDefault="000D3BB6" w:rsidP="000D3BB6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300FC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последовательность: 3 → 1 → 2 → 4</w:t>
      </w:r>
    </w:p>
    <w:p w14:paraId="7FF4E5E9" w14:textId="77777777" w:rsidR="000D3BB6" w:rsidRDefault="000D3BB6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D3BB6">
      <w:footerReference w:type="even" r:id="rId9"/>
      <w:footerReference w:type="default" r:id="rId10"/>
      <w:pgSz w:w="11906" w:h="16838"/>
      <w:pgMar w:top="851" w:right="851" w:bottom="851" w:left="1134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D71F6B" w14:textId="77777777" w:rsidR="00195173" w:rsidRDefault="00213499">
      <w:pPr>
        <w:spacing w:after="0" w:line="240" w:lineRule="auto"/>
      </w:pPr>
      <w:r>
        <w:separator/>
      </w:r>
    </w:p>
  </w:endnote>
  <w:endnote w:type="continuationSeparator" w:id="0">
    <w:p w14:paraId="20A1CDF2" w14:textId="77777777" w:rsidR="00195173" w:rsidRDefault="0021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0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altName w:val="Cambria"/>
    <w:charset w:val="CC"/>
    <w:family w:val="roman"/>
    <w:pitch w:val="variable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B5623D" w14:textId="77777777" w:rsidR="00D80FB5" w:rsidRDefault="00D80FB5">
    <w:pPr>
      <w:pStyle w:val="aff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4D86905B" w14:textId="77777777" w:rsidR="00D80FB5" w:rsidRDefault="00D80FB5">
    <w:pPr>
      <w:pStyle w:val="aff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AABB408" w14:textId="77777777" w:rsidR="00D80FB5" w:rsidRPr="00823763" w:rsidRDefault="00D80FB5">
        <w:pPr>
          <w:pStyle w:val="affc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B2BD1">
          <w:rPr>
            <w:noProof/>
            <w:sz w:val="24"/>
            <w:szCs w:val="24"/>
          </w:rPr>
          <w:t>5</w:t>
        </w:r>
        <w:r w:rsidRPr="00823763">
          <w:rPr>
            <w:sz w:val="24"/>
            <w:szCs w:val="24"/>
          </w:rPr>
          <w:fldChar w:fldCharType="end"/>
        </w:r>
      </w:p>
    </w:sdtContent>
  </w:sdt>
  <w:p w14:paraId="78263EEA" w14:textId="77777777" w:rsidR="00D80FB5" w:rsidRDefault="00D80FB5">
    <w:pPr>
      <w:pStyle w:val="aff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9CC3B" w14:textId="77777777" w:rsidR="00195173" w:rsidRDefault="00213499">
      <w:pPr>
        <w:spacing w:after="0" w:line="240" w:lineRule="auto"/>
      </w:pPr>
      <w:r>
        <w:separator/>
      </w:r>
    </w:p>
  </w:footnote>
  <w:footnote w:type="continuationSeparator" w:id="0">
    <w:p w14:paraId="7A8E8B0D" w14:textId="77777777" w:rsidR="00195173" w:rsidRDefault="00213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8D5567"/>
    <w:multiLevelType w:val="multilevel"/>
    <w:tmpl w:val="0B0653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D6483A"/>
    <w:multiLevelType w:val="multilevel"/>
    <w:tmpl w:val="4F3C174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">
    <w:nsid w:val="02BA4817"/>
    <w:multiLevelType w:val="multilevel"/>
    <w:tmpl w:val="9C1685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">
    <w:nsid w:val="04D9208F"/>
    <w:multiLevelType w:val="multilevel"/>
    <w:tmpl w:val="73260F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">
    <w:nsid w:val="065108EE"/>
    <w:multiLevelType w:val="multilevel"/>
    <w:tmpl w:val="9DC63E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  <w:sz w:val="24"/>
        <w:szCs w:val="24"/>
      </w:rPr>
    </w:lvl>
  </w:abstractNum>
  <w:abstractNum w:abstractNumId="6">
    <w:nsid w:val="070922CE"/>
    <w:multiLevelType w:val="multilevel"/>
    <w:tmpl w:val="FE906D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">
    <w:nsid w:val="099B4120"/>
    <w:multiLevelType w:val="multilevel"/>
    <w:tmpl w:val="6D9C75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">
    <w:nsid w:val="0A0627CB"/>
    <w:multiLevelType w:val="multilevel"/>
    <w:tmpl w:val="8D6A7E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9">
    <w:nsid w:val="0EBF56E5"/>
    <w:multiLevelType w:val="multilevel"/>
    <w:tmpl w:val="B22019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">
    <w:nsid w:val="0F237165"/>
    <w:multiLevelType w:val="multilevel"/>
    <w:tmpl w:val="10643E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">
    <w:nsid w:val="0FD46CD7"/>
    <w:multiLevelType w:val="multilevel"/>
    <w:tmpl w:val="8BCC83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">
    <w:nsid w:val="1046101D"/>
    <w:multiLevelType w:val="multilevel"/>
    <w:tmpl w:val="BD46B8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1575C0D"/>
    <w:multiLevelType w:val="multilevel"/>
    <w:tmpl w:val="5B2E82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">
    <w:nsid w:val="117C62DA"/>
    <w:multiLevelType w:val="multilevel"/>
    <w:tmpl w:val="2E666EA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>
    <w:nsid w:val="12736B74"/>
    <w:multiLevelType w:val="multilevel"/>
    <w:tmpl w:val="0F1AB1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6">
    <w:nsid w:val="12B67B75"/>
    <w:multiLevelType w:val="multilevel"/>
    <w:tmpl w:val="3976C0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7">
    <w:nsid w:val="134B6A14"/>
    <w:multiLevelType w:val="multilevel"/>
    <w:tmpl w:val="852C7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8">
    <w:nsid w:val="138F018C"/>
    <w:multiLevelType w:val="multilevel"/>
    <w:tmpl w:val="29BA07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9">
    <w:nsid w:val="13FE3110"/>
    <w:multiLevelType w:val="multilevel"/>
    <w:tmpl w:val="E33CEF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20">
    <w:nsid w:val="166E3176"/>
    <w:multiLevelType w:val="multilevel"/>
    <w:tmpl w:val="86226BE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>
    <w:nsid w:val="16E45D67"/>
    <w:multiLevelType w:val="multilevel"/>
    <w:tmpl w:val="00A641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2">
    <w:nsid w:val="17612BD0"/>
    <w:multiLevelType w:val="multilevel"/>
    <w:tmpl w:val="13FCE6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3">
    <w:nsid w:val="18674C7F"/>
    <w:multiLevelType w:val="multilevel"/>
    <w:tmpl w:val="B6EC2B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24">
    <w:nsid w:val="18CA2052"/>
    <w:multiLevelType w:val="multilevel"/>
    <w:tmpl w:val="35E281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5">
    <w:nsid w:val="1AC24965"/>
    <w:multiLevelType w:val="multilevel"/>
    <w:tmpl w:val="E5E89C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26">
    <w:nsid w:val="1AC36FA4"/>
    <w:multiLevelType w:val="hybridMultilevel"/>
    <w:tmpl w:val="557E3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C95916"/>
    <w:multiLevelType w:val="multilevel"/>
    <w:tmpl w:val="BF5014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8">
    <w:nsid w:val="1B176809"/>
    <w:multiLevelType w:val="multilevel"/>
    <w:tmpl w:val="E7DEDE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29">
    <w:nsid w:val="1C25752F"/>
    <w:multiLevelType w:val="multilevel"/>
    <w:tmpl w:val="B94623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0">
    <w:nsid w:val="1CEA04FC"/>
    <w:multiLevelType w:val="multilevel"/>
    <w:tmpl w:val="F424D2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>
    <w:nsid w:val="1D3B2382"/>
    <w:multiLevelType w:val="multilevel"/>
    <w:tmpl w:val="B4E092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2">
    <w:nsid w:val="1D3E7F02"/>
    <w:multiLevelType w:val="multilevel"/>
    <w:tmpl w:val="915AB1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3">
    <w:nsid w:val="1D4231B8"/>
    <w:multiLevelType w:val="multilevel"/>
    <w:tmpl w:val="383CDDF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4">
    <w:nsid w:val="1E6704C2"/>
    <w:multiLevelType w:val="multilevel"/>
    <w:tmpl w:val="58D2DA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5">
    <w:nsid w:val="1EDC2606"/>
    <w:multiLevelType w:val="multilevel"/>
    <w:tmpl w:val="D486B7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6">
    <w:nsid w:val="1F8A256B"/>
    <w:multiLevelType w:val="multilevel"/>
    <w:tmpl w:val="7D2438A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>
    <w:nsid w:val="1FE30D23"/>
    <w:multiLevelType w:val="multilevel"/>
    <w:tmpl w:val="4D82CE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8">
    <w:nsid w:val="20435FE7"/>
    <w:multiLevelType w:val="multilevel"/>
    <w:tmpl w:val="B5BC67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39">
    <w:nsid w:val="20D67ACB"/>
    <w:multiLevelType w:val="multilevel"/>
    <w:tmpl w:val="12105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0">
    <w:nsid w:val="212D7A22"/>
    <w:multiLevelType w:val="multilevel"/>
    <w:tmpl w:val="A044BE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1">
    <w:nsid w:val="21B54ABD"/>
    <w:multiLevelType w:val="multilevel"/>
    <w:tmpl w:val="0E5AE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2">
    <w:nsid w:val="297F2FBA"/>
    <w:multiLevelType w:val="multilevel"/>
    <w:tmpl w:val="66D803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3">
    <w:nsid w:val="29832EDD"/>
    <w:multiLevelType w:val="multilevel"/>
    <w:tmpl w:val="2850FB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4">
    <w:nsid w:val="29D74CBC"/>
    <w:multiLevelType w:val="multilevel"/>
    <w:tmpl w:val="F7983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5">
    <w:nsid w:val="2A221CB8"/>
    <w:multiLevelType w:val="multilevel"/>
    <w:tmpl w:val="EA9AA1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6">
    <w:nsid w:val="2B3C6183"/>
    <w:multiLevelType w:val="multilevel"/>
    <w:tmpl w:val="5D922D4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7">
    <w:nsid w:val="2C877BB6"/>
    <w:multiLevelType w:val="multilevel"/>
    <w:tmpl w:val="6EB210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8">
    <w:nsid w:val="2D597AA2"/>
    <w:multiLevelType w:val="multilevel"/>
    <w:tmpl w:val="DF345E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49">
    <w:nsid w:val="2DB650CC"/>
    <w:multiLevelType w:val="multilevel"/>
    <w:tmpl w:val="F6ACCD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0">
    <w:nsid w:val="2E164E63"/>
    <w:multiLevelType w:val="multilevel"/>
    <w:tmpl w:val="C7DA7C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1">
    <w:nsid w:val="2F145E4D"/>
    <w:multiLevelType w:val="multilevel"/>
    <w:tmpl w:val="F0187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2">
    <w:nsid w:val="318036A5"/>
    <w:multiLevelType w:val="multilevel"/>
    <w:tmpl w:val="103401C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>
    <w:nsid w:val="31C4571D"/>
    <w:multiLevelType w:val="multilevel"/>
    <w:tmpl w:val="83B067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4">
    <w:nsid w:val="31E01ED6"/>
    <w:multiLevelType w:val="multilevel"/>
    <w:tmpl w:val="6B3EB1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5">
    <w:nsid w:val="3354494F"/>
    <w:multiLevelType w:val="multilevel"/>
    <w:tmpl w:val="5B74FF5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6">
    <w:nsid w:val="34044B74"/>
    <w:multiLevelType w:val="multilevel"/>
    <w:tmpl w:val="B11CF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57">
    <w:nsid w:val="34CA56F9"/>
    <w:multiLevelType w:val="multilevel"/>
    <w:tmpl w:val="B304538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58">
    <w:nsid w:val="34DC0E51"/>
    <w:multiLevelType w:val="multilevel"/>
    <w:tmpl w:val="CF5EDB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9">
    <w:nsid w:val="35732F87"/>
    <w:multiLevelType w:val="multilevel"/>
    <w:tmpl w:val="32B6D2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0">
    <w:nsid w:val="3630125D"/>
    <w:multiLevelType w:val="multilevel"/>
    <w:tmpl w:val="7E2834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1">
    <w:nsid w:val="365478D8"/>
    <w:multiLevelType w:val="multilevel"/>
    <w:tmpl w:val="9F0E70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2">
    <w:nsid w:val="37613956"/>
    <w:multiLevelType w:val="multilevel"/>
    <w:tmpl w:val="C562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37846EEE"/>
    <w:multiLevelType w:val="hybridMultilevel"/>
    <w:tmpl w:val="C982048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8E27108"/>
    <w:multiLevelType w:val="multilevel"/>
    <w:tmpl w:val="108E55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5">
    <w:nsid w:val="39EC5CEC"/>
    <w:multiLevelType w:val="multilevel"/>
    <w:tmpl w:val="2B82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6">
    <w:nsid w:val="3A383D65"/>
    <w:multiLevelType w:val="multilevel"/>
    <w:tmpl w:val="F5CA07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7">
    <w:nsid w:val="3AC13336"/>
    <w:multiLevelType w:val="multilevel"/>
    <w:tmpl w:val="9BE064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68">
    <w:nsid w:val="3AC83B34"/>
    <w:multiLevelType w:val="multilevel"/>
    <w:tmpl w:val="10087F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69">
    <w:nsid w:val="3C7D3750"/>
    <w:multiLevelType w:val="multilevel"/>
    <w:tmpl w:val="83C0F4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0">
    <w:nsid w:val="3C9617F8"/>
    <w:multiLevelType w:val="multilevel"/>
    <w:tmpl w:val="5F9C65C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1">
    <w:nsid w:val="3FFC6DE8"/>
    <w:multiLevelType w:val="multilevel"/>
    <w:tmpl w:val="6CF2E9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2">
    <w:nsid w:val="40C165E0"/>
    <w:multiLevelType w:val="multilevel"/>
    <w:tmpl w:val="1E1A26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3">
    <w:nsid w:val="41947FD6"/>
    <w:multiLevelType w:val="multilevel"/>
    <w:tmpl w:val="12C8D8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4">
    <w:nsid w:val="42737C4E"/>
    <w:multiLevelType w:val="multilevel"/>
    <w:tmpl w:val="09B816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5">
    <w:nsid w:val="42F569F1"/>
    <w:multiLevelType w:val="multilevel"/>
    <w:tmpl w:val="2E6409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76">
    <w:nsid w:val="43816350"/>
    <w:multiLevelType w:val="multilevel"/>
    <w:tmpl w:val="5ED0A8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77">
    <w:nsid w:val="43D33429"/>
    <w:multiLevelType w:val="multilevel"/>
    <w:tmpl w:val="772AF1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8">
    <w:nsid w:val="43E907A3"/>
    <w:multiLevelType w:val="multilevel"/>
    <w:tmpl w:val="103401C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9">
    <w:nsid w:val="443F5BBE"/>
    <w:multiLevelType w:val="multilevel"/>
    <w:tmpl w:val="AFA61A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0">
    <w:nsid w:val="45993BFD"/>
    <w:multiLevelType w:val="multilevel"/>
    <w:tmpl w:val="27D8E9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1">
    <w:nsid w:val="45BC08EC"/>
    <w:multiLevelType w:val="multilevel"/>
    <w:tmpl w:val="0024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2">
    <w:nsid w:val="46087075"/>
    <w:multiLevelType w:val="multilevel"/>
    <w:tmpl w:val="167E3A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3">
    <w:nsid w:val="46EB65D8"/>
    <w:multiLevelType w:val="multilevel"/>
    <w:tmpl w:val="AEE4D4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4">
    <w:nsid w:val="494D45AD"/>
    <w:multiLevelType w:val="multilevel"/>
    <w:tmpl w:val="74E880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5">
    <w:nsid w:val="49D068E5"/>
    <w:multiLevelType w:val="multilevel"/>
    <w:tmpl w:val="C5FE59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6">
    <w:nsid w:val="49FD2E56"/>
    <w:multiLevelType w:val="multilevel"/>
    <w:tmpl w:val="CDE2FF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7">
    <w:nsid w:val="4AFD08BF"/>
    <w:multiLevelType w:val="multilevel"/>
    <w:tmpl w:val="58309C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88">
    <w:nsid w:val="4B3A2F60"/>
    <w:multiLevelType w:val="multilevel"/>
    <w:tmpl w:val="616AB3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9">
    <w:nsid w:val="4BA94B22"/>
    <w:multiLevelType w:val="multilevel"/>
    <w:tmpl w:val="5DA4C8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0">
    <w:nsid w:val="4BC91F76"/>
    <w:multiLevelType w:val="multilevel"/>
    <w:tmpl w:val="5E44CF4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91">
    <w:nsid w:val="4C7B5729"/>
    <w:multiLevelType w:val="hybridMultilevel"/>
    <w:tmpl w:val="ED72F200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4FC468ED"/>
    <w:multiLevelType w:val="multilevel"/>
    <w:tmpl w:val="4E1C05D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3">
    <w:nsid w:val="50E17BF9"/>
    <w:multiLevelType w:val="multilevel"/>
    <w:tmpl w:val="BDE819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4">
    <w:nsid w:val="50EE747A"/>
    <w:multiLevelType w:val="multilevel"/>
    <w:tmpl w:val="689478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5">
    <w:nsid w:val="51167C6E"/>
    <w:multiLevelType w:val="multilevel"/>
    <w:tmpl w:val="C9ECD88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96">
    <w:nsid w:val="5173741D"/>
    <w:multiLevelType w:val="multilevel"/>
    <w:tmpl w:val="9F1C60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97">
    <w:nsid w:val="519161A6"/>
    <w:multiLevelType w:val="multilevel"/>
    <w:tmpl w:val="ABC63E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98">
    <w:nsid w:val="51A8599F"/>
    <w:multiLevelType w:val="multilevel"/>
    <w:tmpl w:val="055CE9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99">
    <w:nsid w:val="51F6020B"/>
    <w:multiLevelType w:val="multilevel"/>
    <w:tmpl w:val="2DF8EA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0">
    <w:nsid w:val="520E1962"/>
    <w:multiLevelType w:val="multilevel"/>
    <w:tmpl w:val="0B6454A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1">
    <w:nsid w:val="533A2FE9"/>
    <w:multiLevelType w:val="multilevel"/>
    <w:tmpl w:val="8A9605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2">
    <w:nsid w:val="541871B4"/>
    <w:multiLevelType w:val="multilevel"/>
    <w:tmpl w:val="D242CF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3">
    <w:nsid w:val="56CF7A2E"/>
    <w:multiLevelType w:val="multilevel"/>
    <w:tmpl w:val="0718A7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4">
    <w:nsid w:val="57A34041"/>
    <w:multiLevelType w:val="multilevel"/>
    <w:tmpl w:val="850CC6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05">
    <w:nsid w:val="580320E4"/>
    <w:multiLevelType w:val="multilevel"/>
    <w:tmpl w:val="1E68D9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6">
    <w:nsid w:val="58660692"/>
    <w:multiLevelType w:val="multilevel"/>
    <w:tmpl w:val="5E9A9CC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7">
    <w:nsid w:val="5A734387"/>
    <w:multiLevelType w:val="multilevel"/>
    <w:tmpl w:val="8878E9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8">
    <w:nsid w:val="5C5169C4"/>
    <w:multiLevelType w:val="multilevel"/>
    <w:tmpl w:val="898C4A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9">
    <w:nsid w:val="5C723F20"/>
    <w:multiLevelType w:val="multilevel"/>
    <w:tmpl w:val="F9EC59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10">
    <w:nsid w:val="5CCE1DBC"/>
    <w:multiLevelType w:val="multilevel"/>
    <w:tmpl w:val="DA4C3F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1">
    <w:nsid w:val="5D1D7181"/>
    <w:multiLevelType w:val="multilevel"/>
    <w:tmpl w:val="7A9058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12">
    <w:nsid w:val="5D7D4A82"/>
    <w:multiLevelType w:val="multilevel"/>
    <w:tmpl w:val="3F088F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3">
    <w:nsid w:val="5F021762"/>
    <w:multiLevelType w:val="multilevel"/>
    <w:tmpl w:val="5A76ED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4">
    <w:nsid w:val="5F2D7AF1"/>
    <w:multiLevelType w:val="multilevel"/>
    <w:tmpl w:val="9A821A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5">
    <w:nsid w:val="5FA75D12"/>
    <w:multiLevelType w:val="multilevel"/>
    <w:tmpl w:val="A072B3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6">
    <w:nsid w:val="5FE75D24"/>
    <w:multiLevelType w:val="multilevel"/>
    <w:tmpl w:val="EB5E1A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7">
    <w:nsid w:val="601E19B7"/>
    <w:multiLevelType w:val="multilevel"/>
    <w:tmpl w:val="947266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8">
    <w:nsid w:val="608B05B7"/>
    <w:multiLevelType w:val="multilevel"/>
    <w:tmpl w:val="D59071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19">
    <w:nsid w:val="60D04996"/>
    <w:multiLevelType w:val="multilevel"/>
    <w:tmpl w:val="90B86C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0">
    <w:nsid w:val="611F3C2A"/>
    <w:multiLevelType w:val="multilevel"/>
    <w:tmpl w:val="D31ED7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1">
    <w:nsid w:val="633E15C4"/>
    <w:multiLevelType w:val="multilevel"/>
    <w:tmpl w:val="6096C9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2">
    <w:nsid w:val="63A8744A"/>
    <w:multiLevelType w:val="multilevel"/>
    <w:tmpl w:val="25FEE1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3">
    <w:nsid w:val="645018E5"/>
    <w:multiLevelType w:val="multilevel"/>
    <w:tmpl w:val="A2F068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4">
    <w:nsid w:val="669A6C94"/>
    <w:multiLevelType w:val="multilevel"/>
    <w:tmpl w:val="76D43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5">
    <w:nsid w:val="67446FB0"/>
    <w:multiLevelType w:val="multilevel"/>
    <w:tmpl w:val="08342F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6">
    <w:nsid w:val="67823B17"/>
    <w:multiLevelType w:val="multilevel"/>
    <w:tmpl w:val="531264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7">
    <w:nsid w:val="68100142"/>
    <w:multiLevelType w:val="multilevel"/>
    <w:tmpl w:val="D45A0F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28">
    <w:nsid w:val="688C119A"/>
    <w:multiLevelType w:val="multilevel"/>
    <w:tmpl w:val="FBC8EC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29">
    <w:nsid w:val="6A2969D3"/>
    <w:multiLevelType w:val="multilevel"/>
    <w:tmpl w:val="0D4C8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0">
    <w:nsid w:val="6AA75AF1"/>
    <w:multiLevelType w:val="multilevel"/>
    <w:tmpl w:val="46EE9D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31">
    <w:nsid w:val="6B282FCC"/>
    <w:multiLevelType w:val="multilevel"/>
    <w:tmpl w:val="D6506CA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32">
    <w:nsid w:val="6CEB5139"/>
    <w:multiLevelType w:val="multilevel"/>
    <w:tmpl w:val="5FB89D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33">
    <w:nsid w:val="6D0F19BA"/>
    <w:multiLevelType w:val="multilevel"/>
    <w:tmpl w:val="50A2D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34">
    <w:nsid w:val="6DDC5D9D"/>
    <w:multiLevelType w:val="multilevel"/>
    <w:tmpl w:val="3E78D9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5">
    <w:nsid w:val="6E590979"/>
    <w:multiLevelType w:val="multilevel"/>
    <w:tmpl w:val="11E031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6">
    <w:nsid w:val="6EE35529"/>
    <w:multiLevelType w:val="multilevel"/>
    <w:tmpl w:val="8FE23E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0"/>
        </w:tabs>
        <w:ind w:left="180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24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right"/>
      <w:pPr>
        <w:tabs>
          <w:tab w:val="num" w:pos="0"/>
        </w:tabs>
        <w:ind w:left="396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40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right"/>
      <w:pPr>
        <w:tabs>
          <w:tab w:val="num" w:pos="0"/>
        </w:tabs>
        <w:ind w:left="6120" w:hanging="180"/>
      </w:pPr>
      <w:rPr>
        <w:rFonts w:ascii="Times New Roman" w:hAnsi="Times New Roman"/>
        <w:sz w:val="24"/>
        <w:szCs w:val="24"/>
      </w:rPr>
    </w:lvl>
  </w:abstractNum>
  <w:abstractNum w:abstractNumId="137">
    <w:nsid w:val="6F1F37D5"/>
    <w:multiLevelType w:val="multilevel"/>
    <w:tmpl w:val="103401C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8">
    <w:nsid w:val="6F833807"/>
    <w:multiLevelType w:val="multilevel"/>
    <w:tmpl w:val="28D005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9">
    <w:nsid w:val="700D78D9"/>
    <w:multiLevelType w:val="multilevel"/>
    <w:tmpl w:val="D6EA6A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0">
    <w:nsid w:val="70E97A52"/>
    <w:multiLevelType w:val="multilevel"/>
    <w:tmpl w:val="C8CCBF0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1">
    <w:nsid w:val="7124400F"/>
    <w:multiLevelType w:val="multilevel"/>
    <w:tmpl w:val="9790FB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2">
    <w:nsid w:val="71A046EB"/>
    <w:multiLevelType w:val="multilevel"/>
    <w:tmpl w:val="103401C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3">
    <w:nsid w:val="74814410"/>
    <w:multiLevelType w:val="hybridMultilevel"/>
    <w:tmpl w:val="C8E80A3C"/>
    <w:lvl w:ilvl="0" w:tplc="FA623ED2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7B5C126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82F0BCD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63A666B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B1E87FA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4F98059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177434B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ADC2803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A6F0E93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4">
    <w:nsid w:val="74FA61C9"/>
    <w:multiLevelType w:val="multilevel"/>
    <w:tmpl w:val="71CAC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5">
    <w:nsid w:val="75811669"/>
    <w:multiLevelType w:val="multilevel"/>
    <w:tmpl w:val="FA9264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6">
    <w:nsid w:val="75BC0626"/>
    <w:multiLevelType w:val="multilevel"/>
    <w:tmpl w:val="3174A2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7">
    <w:nsid w:val="765D2AFB"/>
    <w:multiLevelType w:val="multilevel"/>
    <w:tmpl w:val="27D220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48">
    <w:nsid w:val="77787C9E"/>
    <w:multiLevelType w:val="multilevel"/>
    <w:tmpl w:val="0DCCBE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9">
    <w:nsid w:val="77787E89"/>
    <w:multiLevelType w:val="multilevel"/>
    <w:tmpl w:val="3DFA1BE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0">
    <w:nsid w:val="778B55D3"/>
    <w:multiLevelType w:val="multilevel"/>
    <w:tmpl w:val="7AF0AE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1">
    <w:nsid w:val="786E6695"/>
    <w:multiLevelType w:val="multilevel"/>
    <w:tmpl w:val="7BC6E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2">
    <w:nsid w:val="787C7D0C"/>
    <w:multiLevelType w:val="multilevel"/>
    <w:tmpl w:val="04A23D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3">
    <w:nsid w:val="78FD54C8"/>
    <w:multiLevelType w:val="multilevel"/>
    <w:tmpl w:val="9C7A5C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4">
    <w:nsid w:val="79AF72AC"/>
    <w:multiLevelType w:val="multilevel"/>
    <w:tmpl w:val="EF5E75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5">
    <w:nsid w:val="7AEC0750"/>
    <w:multiLevelType w:val="multilevel"/>
    <w:tmpl w:val="8646A4A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6">
    <w:nsid w:val="7B471B82"/>
    <w:multiLevelType w:val="multilevel"/>
    <w:tmpl w:val="E2E06C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7">
    <w:nsid w:val="7B912AA2"/>
    <w:multiLevelType w:val="multilevel"/>
    <w:tmpl w:val="7AD605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8">
    <w:nsid w:val="7C504FD4"/>
    <w:multiLevelType w:val="multilevel"/>
    <w:tmpl w:val="57A6EB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59">
    <w:nsid w:val="7DF56614"/>
    <w:multiLevelType w:val="multilevel"/>
    <w:tmpl w:val="939AFD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60">
    <w:nsid w:val="7E47334C"/>
    <w:multiLevelType w:val="multilevel"/>
    <w:tmpl w:val="7512B2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1">
    <w:nsid w:val="7E4B5BA1"/>
    <w:multiLevelType w:val="multilevel"/>
    <w:tmpl w:val="F82AE8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62">
    <w:nsid w:val="7E764600"/>
    <w:multiLevelType w:val="multilevel"/>
    <w:tmpl w:val="71042ED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3">
    <w:nsid w:val="7FAF226D"/>
    <w:multiLevelType w:val="multilevel"/>
    <w:tmpl w:val="E44269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64">
    <w:nsid w:val="7FD67EB3"/>
    <w:multiLevelType w:val="hybridMultilevel"/>
    <w:tmpl w:val="C0F02F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7FDA1A39"/>
    <w:multiLevelType w:val="multilevel"/>
    <w:tmpl w:val="65BC38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abstractNum w:abstractNumId="166">
    <w:nsid w:val="7FE004A3"/>
    <w:multiLevelType w:val="multilevel"/>
    <w:tmpl w:val="2AEAB6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</w:abstractNum>
  <w:num w:numId="1">
    <w:abstractNumId w:val="92"/>
  </w:num>
  <w:num w:numId="2">
    <w:abstractNumId w:val="37"/>
  </w:num>
  <w:num w:numId="3">
    <w:abstractNumId w:val="86"/>
  </w:num>
  <w:num w:numId="4">
    <w:abstractNumId w:val="88"/>
  </w:num>
  <w:num w:numId="5">
    <w:abstractNumId w:val="50"/>
  </w:num>
  <w:num w:numId="6">
    <w:abstractNumId w:val="58"/>
  </w:num>
  <w:num w:numId="7">
    <w:abstractNumId w:val="106"/>
  </w:num>
  <w:num w:numId="8">
    <w:abstractNumId w:val="77"/>
  </w:num>
  <w:num w:numId="9">
    <w:abstractNumId w:val="136"/>
  </w:num>
  <w:num w:numId="10">
    <w:abstractNumId w:val="119"/>
  </w:num>
  <w:num w:numId="11">
    <w:abstractNumId w:val="79"/>
  </w:num>
  <w:num w:numId="12">
    <w:abstractNumId w:val="105"/>
  </w:num>
  <w:num w:numId="13">
    <w:abstractNumId w:val="57"/>
  </w:num>
  <w:num w:numId="14">
    <w:abstractNumId w:val="160"/>
  </w:num>
  <w:num w:numId="15">
    <w:abstractNumId w:val="134"/>
  </w:num>
  <w:num w:numId="16">
    <w:abstractNumId w:val="67"/>
  </w:num>
  <w:num w:numId="17">
    <w:abstractNumId w:val="24"/>
  </w:num>
  <w:num w:numId="18">
    <w:abstractNumId w:val="76"/>
  </w:num>
  <w:num w:numId="19">
    <w:abstractNumId w:val="108"/>
  </w:num>
  <w:num w:numId="20">
    <w:abstractNumId w:val="102"/>
  </w:num>
  <w:num w:numId="21">
    <w:abstractNumId w:val="138"/>
  </w:num>
  <w:num w:numId="22">
    <w:abstractNumId w:val="66"/>
  </w:num>
  <w:num w:numId="23">
    <w:abstractNumId w:val="21"/>
  </w:num>
  <w:num w:numId="24">
    <w:abstractNumId w:val="111"/>
  </w:num>
  <w:num w:numId="25">
    <w:abstractNumId w:val="129"/>
  </w:num>
  <w:num w:numId="26">
    <w:abstractNumId w:val="162"/>
  </w:num>
  <w:num w:numId="27">
    <w:abstractNumId w:val="150"/>
  </w:num>
  <w:num w:numId="28">
    <w:abstractNumId w:val="151"/>
  </w:num>
  <w:num w:numId="29">
    <w:abstractNumId w:val="12"/>
  </w:num>
  <w:num w:numId="30">
    <w:abstractNumId w:val="135"/>
  </w:num>
  <w:num w:numId="31">
    <w:abstractNumId w:val="148"/>
  </w:num>
  <w:num w:numId="32">
    <w:abstractNumId w:val="95"/>
  </w:num>
  <w:num w:numId="33">
    <w:abstractNumId w:val="123"/>
  </w:num>
  <w:num w:numId="34">
    <w:abstractNumId w:val="157"/>
  </w:num>
  <w:num w:numId="35">
    <w:abstractNumId w:val="153"/>
  </w:num>
  <w:num w:numId="36">
    <w:abstractNumId w:val="36"/>
  </w:num>
  <w:num w:numId="37">
    <w:abstractNumId w:val="89"/>
  </w:num>
  <w:num w:numId="38">
    <w:abstractNumId w:val="128"/>
  </w:num>
  <w:num w:numId="39">
    <w:abstractNumId w:val="53"/>
  </w:num>
  <w:num w:numId="40">
    <w:abstractNumId w:val="109"/>
  </w:num>
  <w:num w:numId="41">
    <w:abstractNumId w:val="94"/>
  </w:num>
  <w:num w:numId="42">
    <w:abstractNumId w:val="44"/>
  </w:num>
  <w:num w:numId="43">
    <w:abstractNumId w:val="1"/>
  </w:num>
  <w:num w:numId="44">
    <w:abstractNumId w:val="107"/>
  </w:num>
  <w:num w:numId="45">
    <w:abstractNumId w:val="93"/>
  </w:num>
  <w:num w:numId="46">
    <w:abstractNumId w:val="30"/>
  </w:num>
  <w:num w:numId="47">
    <w:abstractNumId w:val="47"/>
  </w:num>
  <w:num w:numId="48">
    <w:abstractNumId w:val="14"/>
  </w:num>
  <w:num w:numId="49">
    <w:abstractNumId w:val="152"/>
  </w:num>
  <w:num w:numId="50">
    <w:abstractNumId w:val="144"/>
  </w:num>
  <w:num w:numId="51">
    <w:abstractNumId w:val="124"/>
  </w:num>
  <w:num w:numId="52">
    <w:abstractNumId w:val="120"/>
  </w:num>
  <w:num w:numId="53">
    <w:abstractNumId w:val="27"/>
  </w:num>
  <w:num w:numId="54">
    <w:abstractNumId w:val="32"/>
  </w:num>
  <w:num w:numId="55">
    <w:abstractNumId w:val="110"/>
  </w:num>
  <w:num w:numId="56">
    <w:abstractNumId w:val="39"/>
  </w:num>
  <w:num w:numId="57">
    <w:abstractNumId w:val="155"/>
  </w:num>
  <w:num w:numId="58">
    <w:abstractNumId w:val="149"/>
  </w:num>
  <w:num w:numId="59">
    <w:abstractNumId w:val="141"/>
  </w:num>
  <w:num w:numId="60">
    <w:abstractNumId w:val="51"/>
  </w:num>
  <w:num w:numId="61">
    <w:abstractNumId w:val="42"/>
  </w:num>
  <w:num w:numId="62">
    <w:abstractNumId w:val="122"/>
  </w:num>
  <w:num w:numId="63">
    <w:abstractNumId w:val="114"/>
  </w:num>
  <w:num w:numId="64">
    <w:abstractNumId w:val="82"/>
  </w:num>
  <w:num w:numId="65">
    <w:abstractNumId w:val="49"/>
  </w:num>
  <w:num w:numId="66">
    <w:abstractNumId w:val="145"/>
  </w:num>
  <w:num w:numId="67">
    <w:abstractNumId w:val="156"/>
  </w:num>
  <w:num w:numId="68">
    <w:abstractNumId w:val="96"/>
  </w:num>
  <w:num w:numId="69">
    <w:abstractNumId w:val="2"/>
  </w:num>
  <w:num w:numId="70">
    <w:abstractNumId w:val="7"/>
  </w:num>
  <w:num w:numId="71">
    <w:abstractNumId w:val="23"/>
  </w:num>
  <w:num w:numId="72">
    <w:abstractNumId w:val="117"/>
  </w:num>
  <w:num w:numId="73">
    <w:abstractNumId w:val="54"/>
  </w:num>
  <w:num w:numId="74">
    <w:abstractNumId w:val="64"/>
  </w:num>
  <w:num w:numId="75">
    <w:abstractNumId w:val="19"/>
  </w:num>
  <w:num w:numId="76">
    <w:abstractNumId w:val="112"/>
  </w:num>
  <w:num w:numId="77">
    <w:abstractNumId w:val="60"/>
  </w:num>
  <w:num w:numId="78">
    <w:abstractNumId w:val="163"/>
  </w:num>
  <w:num w:numId="79">
    <w:abstractNumId w:val="125"/>
  </w:num>
  <w:num w:numId="80">
    <w:abstractNumId w:val="103"/>
  </w:num>
  <w:num w:numId="81">
    <w:abstractNumId w:val="13"/>
  </w:num>
  <w:num w:numId="82">
    <w:abstractNumId w:val="73"/>
  </w:num>
  <w:num w:numId="83">
    <w:abstractNumId w:val="80"/>
  </w:num>
  <w:num w:numId="84">
    <w:abstractNumId w:val="116"/>
  </w:num>
  <w:num w:numId="85">
    <w:abstractNumId w:val="31"/>
  </w:num>
  <w:num w:numId="86">
    <w:abstractNumId w:val="100"/>
  </w:num>
  <w:num w:numId="87">
    <w:abstractNumId w:val="40"/>
  </w:num>
  <w:num w:numId="88">
    <w:abstractNumId w:val="46"/>
  </w:num>
  <w:num w:numId="89">
    <w:abstractNumId w:val="11"/>
  </w:num>
  <w:num w:numId="90">
    <w:abstractNumId w:val="18"/>
  </w:num>
  <w:num w:numId="91">
    <w:abstractNumId w:val="71"/>
  </w:num>
  <w:num w:numId="92">
    <w:abstractNumId w:val="113"/>
  </w:num>
  <w:num w:numId="93">
    <w:abstractNumId w:val="97"/>
  </w:num>
  <w:num w:numId="94">
    <w:abstractNumId w:val="133"/>
  </w:num>
  <w:num w:numId="95">
    <w:abstractNumId w:val="72"/>
  </w:num>
  <w:num w:numId="96">
    <w:abstractNumId w:val="43"/>
  </w:num>
  <w:num w:numId="97">
    <w:abstractNumId w:val="28"/>
  </w:num>
  <w:num w:numId="98">
    <w:abstractNumId w:val="33"/>
  </w:num>
  <w:num w:numId="99">
    <w:abstractNumId w:val="101"/>
  </w:num>
  <w:num w:numId="100">
    <w:abstractNumId w:val="10"/>
  </w:num>
  <w:num w:numId="101">
    <w:abstractNumId w:val="75"/>
  </w:num>
  <w:num w:numId="102">
    <w:abstractNumId w:val="161"/>
  </w:num>
  <w:num w:numId="103">
    <w:abstractNumId w:val="159"/>
  </w:num>
  <w:num w:numId="104">
    <w:abstractNumId w:val="68"/>
  </w:num>
  <w:num w:numId="105">
    <w:abstractNumId w:val="83"/>
  </w:num>
  <w:num w:numId="106">
    <w:abstractNumId w:val="147"/>
  </w:num>
  <w:num w:numId="107">
    <w:abstractNumId w:val="165"/>
  </w:num>
  <w:num w:numId="108">
    <w:abstractNumId w:val="8"/>
  </w:num>
  <w:num w:numId="109">
    <w:abstractNumId w:val="70"/>
  </w:num>
  <w:num w:numId="110">
    <w:abstractNumId w:val="35"/>
  </w:num>
  <w:num w:numId="111">
    <w:abstractNumId w:val="121"/>
  </w:num>
  <w:num w:numId="112">
    <w:abstractNumId w:val="90"/>
  </w:num>
  <w:num w:numId="113">
    <w:abstractNumId w:val="34"/>
  </w:num>
  <w:num w:numId="114">
    <w:abstractNumId w:val="87"/>
  </w:num>
  <w:num w:numId="115">
    <w:abstractNumId w:val="154"/>
  </w:num>
  <w:num w:numId="116">
    <w:abstractNumId w:val="104"/>
  </w:num>
  <w:num w:numId="117">
    <w:abstractNumId w:val="158"/>
  </w:num>
  <w:num w:numId="118">
    <w:abstractNumId w:val="4"/>
  </w:num>
  <w:num w:numId="119">
    <w:abstractNumId w:val="56"/>
  </w:num>
  <w:num w:numId="120">
    <w:abstractNumId w:val="9"/>
  </w:num>
  <w:num w:numId="121">
    <w:abstractNumId w:val="118"/>
  </w:num>
  <w:num w:numId="122">
    <w:abstractNumId w:val="130"/>
  </w:num>
  <w:num w:numId="123">
    <w:abstractNumId w:val="74"/>
  </w:num>
  <w:num w:numId="124">
    <w:abstractNumId w:val="25"/>
  </w:num>
  <w:num w:numId="125">
    <w:abstractNumId w:val="69"/>
  </w:num>
  <w:num w:numId="126">
    <w:abstractNumId w:val="84"/>
  </w:num>
  <w:num w:numId="127">
    <w:abstractNumId w:val="132"/>
  </w:num>
  <w:num w:numId="128">
    <w:abstractNumId w:val="45"/>
  </w:num>
  <w:num w:numId="129">
    <w:abstractNumId w:val="29"/>
  </w:num>
  <w:num w:numId="130">
    <w:abstractNumId w:val="6"/>
  </w:num>
  <w:num w:numId="131">
    <w:abstractNumId w:val="99"/>
  </w:num>
  <w:num w:numId="132">
    <w:abstractNumId w:val="61"/>
  </w:num>
  <w:num w:numId="133">
    <w:abstractNumId w:val="85"/>
  </w:num>
  <w:num w:numId="134">
    <w:abstractNumId w:val="48"/>
  </w:num>
  <w:num w:numId="135">
    <w:abstractNumId w:val="55"/>
  </w:num>
  <w:num w:numId="136">
    <w:abstractNumId w:val="38"/>
  </w:num>
  <w:num w:numId="137">
    <w:abstractNumId w:val="146"/>
  </w:num>
  <w:num w:numId="138">
    <w:abstractNumId w:val="127"/>
  </w:num>
  <w:num w:numId="139">
    <w:abstractNumId w:val="126"/>
  </w:num>
  <w:num w:numId="140">
    <w:abstractNumId w:val="140"/>
  </w:num>
  <w:num w:numId="141">
    <w:abstractNumId w:val="98"/>
  </w:num>
  <w:num w:numId="142">
    <w:abstractNumId w:val="15"/>
  </w:num>
  <w:num w:numId="143">
    <w:abstractNumId w:val="59"/>
  </w:num>
  <w:num w:numId="144">
    <w:abstractNumId w:val="139"/>
  </w:num>
  <w:num w:numId="145">
    <w:abstractNumId w:val="17"/>
  </w:num>
  <w:num w:numId="146">
    <w:abstractNumId w:val="81"/>
  </w:num>
  <w:num w:numId="147">
    <w:abstractNumId w:val="65"/>
  </w:num>
  <w:num w:numId="148">
    <w:abstractNumId w:val="5"/>
  </w:num>
  <w:num w:numId="149">
    <w:abstractNumId w:val="16"/>
    <w:lvlOverride w:ilvl="0">
      <w:startOverride w:val="1"/>
    </w:lvlOverride>
  </w:num>
  <w:num w:numId="150">
    <w:abstractNumId w:val="16"/>
  </w:num>
  <w:num w:numId="151">
    <w:abstractNumId w:val="16"/>
  </w:num>
  <w:num w:numId="152">
    <w:abstractNumId w:val="3"/>
    <w:lvlOverride w:ilvl="0">
      <w:startOverride w:val="1"/>
    </w:lvlOverride>
  </w:num>
  <w:num w:numId="153">
    <w:abstractNumId w:val="3"/>
  </w:num>
  <w:num w:numId="154">
    <w:abstractNumId w:val="3"/>
  </w:num>
  <w:num w:numId="155">
    <w:abstractNumId w:val="115"/>
    <w:lvlOverride w:ilvl="0">
      <w:startOverride w:val="1"/>
    </w:lvlOverride>
  </w:num>
  <w:num w:numId="156">
    <w:abstractNumId w:val="115"/>
  </w:num>
  <w:num w:numId="157">
    <w:abstractNumId w:val="115"/>
  </w:num>
  <w:num w:numId="158">
    <w:abstractNumId w:val="166"/>
    <w:lvlOverride w:ilvl="0">
      <w:startOverride w:val="1"/>
    </w:lvlOverride>
  </w:num>
  <w:num w:numId="159">
    <w:abstractNumId w:val="166"/>
  </w:num>
  <w:num w:numId="160">
    <w:abstractNumId w:val="166"/>
  </w:num>
  <w:num w:numId="161">
    <w:abstractNumId w:val="131"/>
    <w:lvlOverride w:ilvl="0">
      <w:startOverride w:val="1"/>
    </w:lvlOverride>
  </w:num>
  <w:num w:numId="162">
    <w:abstractNumId w:val="131"/>
  </w:num>
  <w:num w:numId="163">
    <w:abstractNumId w:val="131"/>
  </w:num>
  <w:num w:numId="164">
    <w:abstractNumId w:val="41"/>
    <w:lvlOverride w:ilvl="0">
      <w:startOverride w:val="1"/>
    </w:lvlOverride>
  </w:num>
  <w:num w:numId="165">
    <w:abstractNumId w:val="41"/>
  </w:num>
  <w:num w:numId="166">
    <w:abstractNumId w:val="41"/>
  </w:num>
  <w:num w:numId="167">
    <w:abstractNumId w:val="12"/>
    <w:lvlOverride w:ilvl="0">
      <w:startOverride w:val="1"/>
    </w:lvlOverride>
  </w:num>
  <w:num w:numId="168">
    <w:abstractNumId w:val="151"/>
    <w:lvlOverride w:ilvl="0">
      <w:startOverride w:val="1"/>
    </w:lvlOverride>
  </w:num>
  <w:num w:numId="169">
    <w:abstractNumId w:val="129"/>
    <w:lvlOverride w:ilvl="0">
      <w:startOverride w:val="1"/>
    </w:lvlOverride>
  </w:num>
  <w:num w:numId="170">
    <w:abstractNumId w:val="129"/>
    <w:lvlOverride w:ilvl="0">
      <w:startOverride w:val="1"/>
    </w:lvlOverride>
  </w:num>
  <w:num w:numId="171">
    <w:abstractNumId w:val="129"/>
    <w:lvlOverride w:ilvl="0">
      <w:startOverride w:val="1"/>
    </w:lvlOverride>
  </w:num>
  <w:num w:numId="172">
    <w:abstractNumId w:val="111"/>
    <w:lvlOverride w:ilvl="0">
      <w:startOverride w:val="1"/>
    </w:lvlOverride>
  </w:num>
  <w:num w:numId="173">
    <w:abstractNumId w:val="21"/>
    <w:lvlOverride w:ilvl="0">
      <w:startOverride w:val="1"/>
    </w:lvlOverride>
  </w:num>
  <w:num w:numId="174">
    <w:abstractNumId w:val="66"/>
    <w:lvlOverride w:ilvl="0">
      <w:startOverride w:val="1"/>
    </w:lvlOverride>
  </w:num>
  <w:num w:numId="175">
    <w:abstractNumId w:val="138"/>
    <w:lvlOverride w:ilvl="0">
      <w:startOverride w:val="1"/>
    </w:lvlOverride>
  </w:num>
  <w:num w:numId="176">
    <w:abstractNumId w:val="102"/>
    <w:lvlOverride w:ilvl="0">
      <w:startOverride w:val="1"/>
    </w:lvlOverride>
  </w:num>
  <w:num w:numId="177">
    <w:abstractNumId w:val="108"/>
    <w:lvlOverride w:ilvl="0">
      <w:startOverride w:val="1"/>
    </w:lvlOverride>
  </w:num>
  <w:num w:numId="178">
    <w:abstractNumId w:val="76"/>
    <w:lvlOverride w:ilvl="0">
      <w:startOverride w:val="1"/>
    </w:lvlOverride>
  </w:num>
  <w:num w:numId="179">
    <w:abstractNumId w:val="24"/>
    <w:lvlOverride w:ilvl="0">
      <w:startOverride w:val="1"/>
    </w:lvlOverride>
  </w:num>
  <w:num w:numId="180">
    <w:abstractNumId w:val="67"/>
    <w:lvlOverride w:ilvl="0">
      <w:startOverride w:val="1"/>
    </w:lvlOverride>
  </w:num>
  <w:num w:numId="181">
    <w:abstractNumId w:val="134"/>
    <w:lvlOverride w:ilvl="0">
      <w:startOverride w:val="1"/>
    </w:lvlOverride>
  </w:num>
  <w:num w:numId="182">
    <w:abstractNumId w:val="160"/>
    <w:lvlOverride w:ilvl="0">
      <w:startOverride w:val="1"/>
    </w:lvlOverride>
  </w:num>
  <w:num w:numId="183">
    <w:abstractNumId w:val="57"/>
    <w:lvlOverride w:ilvl="0">
      <w:startOverride w:val="1"/>
    </w:lvlOverride>
  </w:num>
  <w:num w:numId="184">
    <w:abstractNumId w:val="105"/>
    <w:lvlOverride w:ilvl="0">
      <w:startOverride w:val="1"/>
    </w:lvlOverride>
  </w:num>
  <w:num w:numId="185">
    <w:abstractNumId w:val="79"/>
    <w:lvlOverride w:ilvl="0">
      <w:startOverride w:val="1"/>
    </w:lvlOverride>
  </w:num>
  <w:num w:numId="186">
    <w:abstractNumId w:val="119"/>
    <w:lvlOverride w:ilvl="0">
      <w:startOverride w:val="1"/>
    </w:lvlOverride>
  </w:num>
  <w:num w:numId="187">
    <w:abstractNumId w:val="143"/>
  </w:num>
  <w:num w:numId="188">
    <w:abstractNumId w:val="20"/>
  </w:num>
  <w:num w:numId="189">
    <w:abstractNumId w:val="91"/>
  </w:num>
  <w:num w:numId="190">
    <w:abstractNumId w:val="62"/>
  </w:num>
  <w:num w:numId="191">
    <w:abstractNumId w:val="22"/>
  </w:num>
  <w:num w:numId="192">
    <w:abstractNumId w:val="52"/>
  </w:num>
  <w:num w:numId="193">
    <w:abstractNumId w:val="78"/>
  </w:num>
  <w:num w:numId="194">
    <w:abstractNumId w:val="137"/>
  </w:num>
  <w:num w:numId="195">
    <w:abstractNumId w:val="142"/>
  </w:num>
  <w:num w:numId="196">
    <w:abstractNumId w:val="164"/>
  </w:num>
  <w:num w:numId="197">
    <w:abstractNumId w:val="63"/>
  </w:num>
  <w:num w:numId="198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99">
    <w:abstractNumId w:val="26"/>
  </w:num>
  <w:numIdMacAtCleanup w:val="1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871"/>
    <w:rsid w:val="0002446A"/>
    <w:rsid w:val="000D3BB6"/>
    <w:rsid w:val="0011340D"/>
    <w:rsid w:val="00137265"/>
    <w:rsid w:val="00192FCD"/>
    <w:rsid w:val="00195173"/>
    <w:rsid w:val="00213499"/>
    <w:rsid w:val="00255448"/>
    <w:rsid w:val="00366A28"/>
    <w:rsid w:val="003838BE"/>
    <w:rsid w:val="00386923"/>
    <w:rsid w:val="003D6BC3"/>
    <w:rsid w:val="00433714"/>
    <w:rsid w:val="004F590E"/>
    <w:rsid w:val="00511487"/>
    <w:rsid w:val="006C4BB9"/>
    <w:rsid w:val="006E7415"/>
    <w:rsid w:val="00795FCF"/>
    <w:rsid w:val="008110BE"/>
    <w:rsid w:val="008240A8"/>
    <w:rsid w:val="0090371D"/>
    <w:rsid w:val="00A02E65"/>
    <w:rsid w:val="00A07348"/>
    <w:rsid w:val="00A367B8"/>
    <w:rsid w:val="00AB2689"/>
    <w:rsid w:val="00AD22FC"/>
    <w:rsid w:val="00AD2959"/>
    <w:rsid w:val="00B0622E"/>
    <w:rsid w:val="00B45D38"/>
    <w:rsid w:val="00B47A21"/>
    <w:rsid w:val="00B81871"/>
    <w:rsid w:val="00B8318F"/>
    <w:rsid w:val="00C31663"/>
    <w:rsid w:val="00C66A35"/>
    <w:rsid w:val="00C72974"/>
    <w:rsid w:val="00CC5DC8"/>
    <w:rsid w:val="00CF63F5"/>
    <w:rsid w:val="00D125CB"/>
    <w:rsid w:val="00D80FB5"/>
    <w:rsid w:val="00DB2BD1"/>
    <w:rsid w:val="00DE6FCB"/>
    <w:rsid w:val="00EC017A"/>
    <w:rsid w:val="00EC2A9D"/>
    <w:rsid w:val="00F5317B"/>
    <w:rsid w:val="00F67D6A"/>
    <w:rsid w:val="00F9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0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92C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392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C32DD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32DD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qFormat/>
    <w:rsid w:val="00C32DDD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qFormat/>
    <w:rsid w:val="00C32DD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20">
    <w:name w:val="Основной текст 2 Знак"/>
    <w:basedOn w:val="a0"/>
    <w:qFormat/>
    <w:rsid w:val="00C32D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32D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C32DDD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392C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Основной текст 2 Знак1"/>
    <w:basedOn w:val="a0"/>
    <w:link w:val="22"/>
    <w:uiPriority w:val="9"/>
    <w:semiHidden/>
    <w:qFormat/>
    <w:rsid w:val="00392C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3">
    <w:name w:val="Текст сноски Знак"/>
    <w:basedOn w:val="a0"/>
    <w:uiPriority w:val="99"/>
    <w:qFormat/>
    <w:rsid w:val="00392C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92C18"/>
    <w:rPr>
      <w:rFonts w:cs="Times New Roman"/>
      <w:vertAlign w:val="superscript"/>
    </w:rPr>
  </w:style>
  <w:style w:type="character" w:customStyle="1" w:styleId="a5">
    <w:name w:val="Текст выноски Знак"/>
    <w:basedOn w:val="a0"/>
    <w:uiPriority w:val="99"/>
    <w:semiHidden/>
    <w:qFormat/>
    <w:rsid w:val="00F55254"/>
    <w:rPr>
      <w:rFonts w:ascii="Segoe UI" w:hAnsi="Segoe UI" w:cs="Segoe UI"/>
      <w:sz w:val="18"/>
      <w:szCs w:val="18"/>
    </w:rPr>
  </w:style>
  <w:style w:type="character" w:customStyle="1" w:styleId="a6">
    <w:name w:val="Символ сноски"/>
    <w:qFormat/>
  </w:style>
  <w:style w:type="character" w:customStyle="1" w:styleId="a7">
    <w:name w:val="Абзац списка Знак"/>
    <w:qFormat/>
  </w:style>
  <w:style w:type="character" w:customStyle="1" w:styleId="fontstyle01">
    <w:name w:val="fontstyle01"/>
    <w:qFormat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nobr">
    <w:name w:val="nobr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8">
    <w:name w:val="Текст концевой сноски Знак"/>
    <w:qFormat/>
    <w:rPr>
      <w:rFonts w:ascii="Calibri" w:eastAsia="Calibri" w:hAnsi="Calibri" w:cs="0"/>
      <w:lang w:eastAsia="en-US"/>
    </w:rPr>
  </w:style>
  <w:style w:type="character" w:styleId="a9">
    <w:name w:val="Strong"/>
    <w:qFormat/>
    <w:rPr>
      <w:b/>
      <w:bCs/>
    </w:rPr>
  </w:style>
  <w:style w:type="character" w:customStyle="1" w:styleId="aa">
    <w:name w:val="Тема примечания Знак"/>
    <w:qFormat/>
    <w:rPr>
      <w:b/>
      <w:bCs/>
    </w:rPr>
  </w:style>
  <w:style w:type="character" w:customStyle="1" w:styleId="ab">
    <w:name w:val="Текст примечания Знак"/>
    <w:qFormat/>
  </w:style>
  <w:style w:type="character" w:styleId="ac">
    <w:name w:val="annotation reference"/>
    <w:qFormat/>
    <w:rPr>
      <w:sz w:val="16"/>
      <w:szCs w:val="16"/>
    </w:rPr>
  </w:style>
  <w:style w:type="character" w:customStyle="1" w:styleId="ad">
    <w:name w:val="Без интервала Знак"/>
    <w:qFormat/>
    <w:rPr>
      <w:rFonts w:ascii="Calibri" w:hAnsi="Calibri"/>
      <w:sz w:val="22"/>
      <w:szCs w:val="22"/>
      <w:lang w:val="ru-RU" w:eastAsia="en-US" w:bidi="ar-SA"/>
    </w:rPr>
  </w:style>
  <w:style w:type="character" w:customStyle="1" w:styleId="3">
    <w:name w:val="Оглавление 3 Знак"/>
    <w:qFormat/>
    <w:rPr>
      <w:sz w:val="16"/>
      <w:szCs w:val="16"/>
    </w:rPr>
  </w:style>
  <w:style w:type="character" w:customStyle="1" w:styleId="ae">
    <w:name w:val="Верхний колонтитул Знак"/>
    <w:qFormat/>
    <w:rPr>
      <w:sz w:val="20"/>
      <w:szCs w:val="20"/>
    </w:rPr>
  </w:style>
  <w:style w:type="character" w:styleId="af">
    <w:name w:val="page number"/>
    <w:uiPriority w:val="99"/>
    <w:qFormat/>
    <w:rPr>
      <w:rFonts w:cs="Times New Roman"/>
    </w:rPr>
  </w:style>
  <w:style w:type="character" w:customStyle="1" w:styleId="22">
    <w:name w:val="Оглавление 2 Знак"/>
    <w:link w:val="21"/>
    <w:qFormat/>
    <w:rPr>
      <w:sz w:val="20"/>
      <w:szCs w:val="20"/>
    </w:rPr>
  </w:style>
  <w:style w:type="character" w:customStyle="1" w:styleId="af0">
    <w:name w:val="Нижний колонтитул Знак"/>
    <w:qFormat/>
    <w:rPr>
      <w:rFonts w:cs="Times New Roman"/>
      <w:sz w:val="28"/>
    </w:rPr>
  </w:style>
  <w:style w:type="character" w:customStyle="1" w:styleId="af1">
    <w:name w:val="Основной текст с отступом Знак"/>
    <w:qFormat/>
    <w:rPr>
      <w:sz w:val="20"/>
      <w:szCs w:val="20"/>
    </w:rPr>
  </w:style>
  <w:style w:type="character" w:customStyle="1" w:styleId="af2">
    <w:name w:val="Заголовок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30">
    <w:name w:val="Основной текст с отступом 3 Знак"/>
    <w:qFormat/>
    <w:rPr>
      <w:sz w:val="16"/>
      <w:szCs w:val="16"/>
    </w:rPr>
  </w:style>
  <w:style w:type="character" w:customStyle="1" w:styleId="af3">
    <w:name w:val="Основной текст Знак"/>
    <w:qFormat/>
    <w:rPr>
      <w:sz w:val="20"/>
      <w:szCs w:val="20"/>
    </w:rPr>
  </w:style>
  <w:style w:type="character" w:customStyle="1" w:styleId="9">
    <w:name w:val="Заголовок 9 Знак"/>
    <w:qFormat/>
    <w:rPr>
      <w:rFonts w:ascii="Cambria" w:eastAsia="Times New Roman" w:hAnsi="Cambria" w:cs="Times New Roman"/>
    </w:rPr>
  </w:style>
  <w:style w:type="character" w:customStyle="1" w:styleId="8">
    <w:name w:val="Заголовок 8 Знак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7">
    <w:name w:val="Заголовок 7 Знак"/>
    <w:qFormat/>
    <w:rPr>
      <w:rFonts w:ascii="Calibri" w:eastAsia="Times New Roman" w:hAnsi="Calibri" w:cs="Times New Roman"/>
      <w:sz w:val="24"/>
      <w:szCs w:val="24"/>
    </w:rPr>
  </w:style>
  <w:style w:type="character" w:customStyle="1" w:styleId="6">
    <w:name w:val="Заголовок 6 Знак"/>
    <w:qFormat/>
    <w:rPr>
      <w:rFonts w:ascii="Calibri" w:eastAsia="Times New Roman" w:hAnsi="Calibri" w:cs="Times New Roman"/>
      <w:b/>
      <w:bCs/>
    </w:rPr>
  </w:style>
  <w:style w:type="character" w:customStyle="1" w:styleId="31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4">
    <w:name w:val="Привязка концевой сноски"/>
    <w:rPr>
      <w:vertAlign w:val="superscript"/>
    </w:rPr>
  </w:style>
  <w:style w:type="character" w:customStyle="1" w:styleId="af5">
    <w:name w:val="Символ концевой сноски"/>
    <w:qFormat/>
  </w:style>
  <w:style w:type="character" w:customStyle="1" w:styleId="11">
    <w:name w:val="Основной текст с отступом Знак1"/>
    <w:basedOn w:val="a0"/>
    <w:uiPriority w:val="99"/>
    <w:semiHidden/>
    <w:qFormat/>
    <w:rsid w:val="00C54957"/>
  </w:style>
  <w:style w:type="character" w:customStyle="1" w:styleId="af6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af7">
    <w:name w:val="Маркеры"/>
    <w:qFormat/>
    <w:rPr>
      <w:rFonts w:ascii="OpenSymbol" w:eastAsia="OpenSymbol" w:hAnsi="OpenSymbol" w:cs="OpenSymbol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Mangal"/>
    </w:rPr>
  </w:style>
  <w:style w:type="paragraph" w:styleId="afb">
    <w:name w:val="caption"/>
    <w:basedOn w:val="a"/>
    <w:qFormat/>
    <w:pPr>
      <w:spacing w:before="120" w:after="120"/>
    </w:pPr>
    <w:rPr>
      <w:rFonts w:cs="Arial"/>
      <w:i/>
      <w:iCs/>
      <w:sz w:val="24"/>
      <w:szCs w:val="24"/>
    </w:rPr>
  </w:style>
  <w:style w:type="paragraph" w:styleId="afc">
    <w:name w:val="index heading"/>
    <w:basedOn w:val="a"/>
    <w:qFormat/>
    <w:rPr>
      <w:rFonts w:cs="Arial"/>
    </w:rPr>
  </w:style>
  <w:style w:type="paragraph" w:customStyle="1" w:styleId="footnotedescription">
    <w:name w:val="footnote description"/>
    <w:next w:val="a"/>
    <w:qFormat/>
    <w:rsid w:val="00C32DDD"/>
    <w:pPr>
      <w:spacing w:line="302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styleId="23">
    <w:name w:val="Body Text 2"/>
    <w:basedOn w:val="a"/>
    <w:qFormat/>
    <w:rsid w:val="00C32D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footnote text"/>
    <w:basedOn w:val="a"/>
    <w:uiPriority w:val="99"/>
    <w:rsid w:val="00392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alloon Text"/>
    <w:basedOn w:val="a"/>
    <w:uiPriority w:val="99"/>
    <w:semiHidden/>
    <w:unhideWhenUsed/>
    <w:qFormat/>
    <w:rsid w:val="00F5525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">
    <w:name w:val="List Paragraph"/>
    <w:basedOn w:val="a"/>
    <w:uiPriority w:val="34"/>
    <w:qFormat/>
    <w:rsid w:val="0074381E"/>
    <w:pPr>
      <w:ind w:left="720"/>
      <w:contextualSpacing/>
    </w:p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styleId="aff0">
    <w:name w:val="Revision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Normal (Web)"/>
    <w:basedOn w:val="a"/>
    <w:uiPriority w:val="99"/>
    <w:qFormat/>
    <w:pPr>
      <w:spacing w:beforeAutospacing="1" w:afterAutospacing="1"/>
    </w:pPr>
    <w:rPr>
      <w:sz w:val="24"/>
      <w:szCs w:val="24"/>
    </w:rPr>
  </w:style>
  <w:style w:type="paragraph" w:styleId="aff2">
    <w:name w:val="annotation subject"/>
    <w:qFormat/>
    <w:pPr>
      <w:spacing w:after="160" w:line="259" w:lineRule="auto"/>
    </w:pPr>
    <w:rPr>
      <w:b/>
      <w:bCs/>
    </w:rPr>
  </w:style>
  <w:style w:type="paragraph" w:styleId="aff3">
    <w:name w:val="annotation text"/>
    <w:basedOn w:val="a"/>
    <w:qFormat/>
  </w:style>
  <w:style w:type="paragraph" w:customStyle="1" w:styleId="ConsPlusNormal">
    <w:name w:val="ConsPlusNormal"/>
    <w:qFormat/>
    <w:pPr>
      <w:widowControl w:val="0"/>
      <w:spacing w:line="259" w:lineRule="auto"/>
    </w:pPr>
    <w:rPr>
      <w:rFonts w:ascii="Arial" w:eastAsia="0" w:hAnsi="Arial" w:cs="Arial"/>
      <w:sz w:val="20"/>
      <w:szCs w:val="20"/>
      <w:lang w:eastAsia="ru-RU"/>
    </w:rPr>
  </w:style>
  <w:style w:type="paragraph" w:customStyle="1" w:styleId="Default">
    <w:name w:val="Default"/>
    <w:qFormat/>
    <w:pPr>
      <w:spacing w:line="259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4">
    <w:name w:val="Основной текст с отступом Знак2"/>
    <w:basedOn w:val="a"/>
    <w:link w:val="aff4"/>
    <w:qFormat/>
    <w:pPr>
      <w:ind w:left="708"/>
    </w:pPr>
  </w:style>
  <w:style w:type="paragraph" w:styleId="aff5">
    <w:name w:val="No Spacing"/>
    <w:qFormat/>
    <w:pPr>
      <w:spacing w:line="259" w:lineRule="auto"/>
    </w:pPr>
    <w:rPr>
      <w:rFonts w:eastAsia="Times New Roman" w:cs="Times New Roman"/>
    </w:rPr>
  </w:style>
  <w:style w:type="paragraph" w:styleId="aff6">
    <w:name w:val="TOC Heading"/>
    <w:basedOn w:val="1"/>
    <w:qFormat/>
    <w:pPr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FR1">
    <w:name w:val="FR1"/>
    <w:qFormat/>
    <w:pPr>
      <w:widowControl w:val="0"/>
      <w:spacing w:before="420" w:line="259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2">
    <w:name w:val="Стиль1"/>
    <w:basedOn w:val="a"/>
    <w:qFormat/>
    <w:pPr>
      <w:jc w:val="both"/>
    </w:pPr>
    <w:rPr>
      <w:sz w:val="24"/>
      <w:szCs w:val="24"/>
    </w:rPr>
  </w:style>
  <w:style w:type="paragraph" w:styleId="32">
    <w:name w:val="Body Text 3"/>
    <w:basedOn w:val="a"/>
    <w:qFormat/>
    <w:pPr>
      <w:spacing w:before="120" w:after="120"/>
      <w:jc w:val="both"/>
    </w:pPr>
    <w:rPr>
      <w:color w:val="FF0000"/>
      <w:sz w:val="24"/>
    </w:rPr>
  </w:style>
  <w:style w:type="paragraph" w:styleId="aff7">
    <w:name w:val="Block Text"/>
    <w:basedOn w:val="a"/>
    <w:qFormat/>
    <w:pPr>
      <w:ind w:left="-851" w:right="-766" w:firstLine="851"/>
      <w:jc w:val="both"/>
    </w:pPr>
    <w:rPr>
      <w:sz w:val="24"/>
    </w:rPr>
  </w:style>
  <w:style w:type="paragraph" w:customStyle="1" w:styleId="aff8">
    <w:name w:val="Заголовок табл"/>
    <w:basedOn w:val="a"/>
    <w:qFormat/>
    <w:pPr>
      <w:spacing w:before="60" w:after="60"/>
      <w:jc w:val="center"/>
    </w:pPr>
    <w:rPr>
      <w:b/>
    </w:rPr>
  </w:style>
  <w:style w:type="paragraph" w:styleId="25">
    <w:name w:val="Body Text Indent 2"/>
    <w:basedOn w:val="a"/>
    <w:qFormat/>
    <w:pPr>
      <w:ind w:firstLine="709"/>
      <w:jc w:val="both"/>
    </w:pPr>
    <w:rPr>
      <w:sz w:val="24"/>
    </w:rPr>
  </w:style>
  <w:style w:type="paragraph" w:styleId="33">
    <w:name w:val="Body Text Indent 3"/>
    <w:basedOn w:val="a"/>
    <w:qFormat/>
    <w:pPr>
      <w:ind w:firstLine="720"/>
      <w:jc w:val="center"/>
    </w:pPr>
    <w:rPr>
      <w:b/>
      <w:sz w:val="24"/>
    </w:rPr>
  </w:style>
  <w:style w:type="paragraph" w:styleId="aff4">
    <w:name w:val="Body Text Indent"/>
    <w:basedOn w:val="a"/>
    <w:link w:val="24"/>
    <w:uiPriority w:val="99"/>
    <w:semiHidden/>
    <w:unhideWhenUsed/>
    <w:rsid w:val="00C54957"/>
    <w:pPr>
      <w:spacing w:after="120"/>
      <w:ind w:left="283"/>
    </w:p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table" w:customStyle="1" w:styleId="TableGrid">
    <w:name w:val="TableGrid"/>
    <w:rsid w:val="00C32DDD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b">
    <w:name w:val="Table Grid"/>
    <w:basedOn w:val="a1"/>
    <w:uiPriority w:val="39"/>
    <w:rsid w:val="00C5495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C54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9E0EF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C31663"/>
    <w:pPr>
      <w:numPr>
        <w:numId w:val="198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fc">
    <w:name w:val="footer"/>
    <w:basedOn w:val="a"/>
    <w:link w:val="14"/>
    <w:uiPriority w:val="99"/>
    <w:semiHidden/>
    <w:unhideWhenUsed/>
    <w:rsid w:val="00D80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ffc"/>
    <w:uiPriority w:val="99"/>
    <w:semiHidden/>
    <w:rsid w:val="00D80FB5"/>
  </w:style>
  <w:style w:type="paragraph" w:customStyle="1" w:styleId="TableParagraph">
    <w:name w:val="Table Paragraph"/>
    <w:basedOn w:val="a"/>
    <w:uiPriority w:val="1"/>
    <w:qFormat/>
    <w:rsid w:val="000D3BB6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customStyle="1" w:styleId="sc-kitwnn">
    <w:name w:val="sc-kitwnn"/>
    <w:basedOn w:val="a"/>
    <w:rsid w:val="000D3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">
    <w:name w:val="Сетка таблицы3"/>
    <w:basedOn w:val="a1"/>
    <w:next w:val="affb"/>
    <w:uiPriority w:val="59"/>
    <w:rsid w:val="00F5317B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92C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392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C32DD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32DD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qFormat/>
    <w:rsid w:val="00C32DDD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qFormat/>
    <w:rsid w:val="00C32DDD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20">
    <w:name w:val="Основной текст 2 Знак"/>
    <w:basedOn w:val="a0"/>
    <w:qFormat/>
    <w:rsid w:val="00C32D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32D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C32DDD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392C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Основной текст 2 Знак1"/>
    <w:basedOn w:val="a0"/>
    <w:link w:val="22"/>
    <w:uiPriority w:val="9"/>
    <w:semiHidden/>
    <w:qFormat/>
    <w:rsid w:val="00392C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3">
    <w:name w:val="Текст сноски Знак"/>
    <w:basedOn w:val="a0"/>
    <w:uiPriority w:val="99"/>
    <w:qFormat/>
    <w:rsid w:val="00392C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392C18"/>
    <w:rPr>
      <w:rFonts w:cs="Times New Roman"/>
      <w:vertAlign w:val="superscript"/>
    </w:rPr>
  </w:style>
  <w:style w:type="character" w:customStyle="1" w:styleId="a5">
    <w:name w:val="Текст выноски Знак"/>
    <w:basedOn w:val="a0"/>
    <w:uiPriority w:val="99"/>
    <w:semiHidden/>
    <w:qFormat/>
    <w:rsid w:val="00F55254"/>
    <w:rPr>
      <w:rFonts w:ascii="Segoe UI" w:hAnsi="Segoe UI" w:cs="Segoe UI"/>
      <w:sz w:val="18"/>
      <w:szCs w:val="18"/>
    </w:rPr>
  </w:style>
  <w:style w:type="character" w:customStyle="1" w:styleId="a6">
    <w:name w:val="Символ сноски"/>
    <w:qFormat/>
  </w:style>
  <w:style w:type="character" w:customStyle="1" w:styleId="a7">
    <w:name w:val="Абзац списка Знак"/>
    <w:qFormat/>
  </w:style>
  <w:style w:type="character" w:customStyle="1" w:styleId="fontstyle01">
    <w:name w:val="fontstyle01"/>
    <w:qFormat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nobr">
    <w:name w:val="nobr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8">
    <w:name w:val="Текст концевой сноски Знак"/>
    <w:qFormat/>
    <w:rPr>
      <w:rFonts w:ascii="Calibri" w:eastAsia="Calibri" w:hAnsi="Calibri" w:cs="0"/>
      <w:lang w:eastAsia="en-US"/>
    </w:rPr>
  </w:style>
  <w:style w:type="character" w:styleId="a9">
    <w:name w:val="Strong"/>
    <w:qFormat/>
    <w:rPr>
      <w:b/>
      <w:bCs/>
    </w:rPr>
  </w:style>
  <w:style w:type="character" w:customStyle="1" w:styleId="aa">
    <w:name w:val="Тема примечания Знак"/>
    <w:qFormat/>
    <w:rPr>
      <w:b/>
      <w:bCs/>
    </w:rPr>
  </w:style>
  <w:style w:type="character" w:customStyle="1" w:styleId="ab">
    <w:name w:val="Текст примечания Знак"/>
    <w:qFormat/>
  </w:style>
  <w:style w:type="character" w:styleId="ac">
    <w:name w:val="annotation reference"/>
    <w:qFormat/>
    <w:rPr>
      <w:sz w:val="16"/>
      <w:szCs w:val="16"/>
    </w:rPr>
  </w:style>
  <w:style w:type="character" w:customStyle="1" w:styleId="ad">
    <w:name w:val="Без интервала Знак"/>
    <w:qFormat/>
    <w:rPr>
      <w:rFonts w:ascii="Calibri" w:hAnsi="Calibri"/>
      <w:sz w:val="22"/>
      <w:szCs w:val="22"/>
      <w:lang w:val="ru-RU" w:eastAsia="en-US" w:bidi="ar-SA"/>
    </w:rPr>
  </w:style>
  <w:style w:type="character" w:customStyle="1" w:styleId="3">
    <w:name w:val="Оглавление 3 Знак"/>
    <w:qFormat/>
    <w:rPr>
      <w:sz w:val="16"/>
      <w:szCs w:val="16"/>
    </w:rPr>
  </w:style>
  <w:style w:type="character" w:customStyle="1" w:styleId="ae">
    <w:name w:val="Верхний колонтитул Знак"/>
    <w:qFormat/>
    <w:rPr>
      <w:sz w:val="20"/>
      <w:szCs w:val="20"/>
    </w:rPr>
  </w:style>
  <w:style w:type="character" w:styleId="af">
    <w:name w:val="page number"/>
    <w:uiPriority w:val="99"/>
    <w:qFormat/>
    <w:rPr>
      <w:rFonts w:cs="Times New Roman"/>
    </w:rPr>
  </w:style>
  <w:style w:type="character" w:customStyle="1" w:styleId="22">
    <w:name w:val="Оглавление 2 Знак"/>
    <w:link w:val="21"/>
    <w:qFormat/>
    <w:rPr>
      <w:sz w:val="20"/>
      <w:szCs w:val="20"/>
    </w:rPr>
  </w:style>
  <w:style w:type="character" w:customStyle="1" w:styleId="af0">
    <w:name w:val="Нижний колонтитул Знак"/>
    <w:qFormat/>
    <w:rPr>
      <w:rFonts w:cs="Times New Roman"/>
      <w:sz w:val="28"/>
    </w:rPr>
  </w:style>
  <w:style w:type="character" w:customStyle="1" w:styleId="af1">
    <w:name w:val="Основной текст с отступом Знак"/>
    <w:qFormat/>
    <w:rPr>
      <w:sz w:val="20"/>
      <w:szCs w:val="20"/>
    </w:rPr>
  </w:style>
  <w:style w:type="character" w:customStyle="1" w:styleId="af2">
    <w:name w:val="Заголовок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30">
    <w:name w:val="Основной текст с отступом 3 Знак"/>
    <w:qFormat/>
    <w:rPr>
      <w:sz w:val="16"/>
      <w:szCs w:val="16"/>
    </w:rPr>
  </w:style>
  <w:style w:type="character" w:customStyle="1" w:styleId="af3">
    <w:name w:val="Основной текст Знак"/>
    <w:qFormat/>
    <w:rPr>
      <w:sz w:val="20"/>
      <w:szCs w:val="20"/>
    </w:rPr>
  </w:style>
  <w:style w:type="character" w:customStyle="1" w:styleId="9">
    <w:name w:val="Заголовок 9 Знак"/>
    <w:qFormat/>
    <w:rPr>
      <w:rFonts w:ascii="Cambria" w:eastAsia="Times New Roman" w:hAnsi="Cambria" w:cs="Times New Roman"/>
    </w:rPr>
  </w:style>
  <w:style w:type="character" w:customStyle="1" w:styleId="8">
    <w:name w:val="Заголовок 8 Знак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7">
    <w:name w:val="Заголовок 7 Знак"/>
    <w:qFormat/>
    <w:rPr>
      <w:rFonts w:ascii="Calibri" w:eastAsia="Times New Roman" w:hAnsi="Calibri" w:cs="Times New Roman"/>
      <w:sz w:val="24"/>
      <w:szCs w:val="24"/>
    </w:rPr>
  </w:style>
  <w:style w:type="character" w:customStyle="1" w:styleId="6">
    <w:name w:val="Заголовок 6 Знак"/>
    <w:qFormat/>
    <w:rPr>
      <w:rFonts w:ascii="Calibri" w:eastAsia="Times New Roman" w:hAnsi="Calibri" w:cs="Times New Roman"/>
      <w:b/>
      <w:bCs/>
    </w:rPr>
  </w:style>
  <w:style w:type="character" w:customStyle="1" w:styleId="31">
    <w:name w:val="Заголовок 3 Знак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4">
    <w:name w:val="Привязка концевой сноски"/>
    <w:rPr>
      <w:vertAlign w:val="superscript"/>
    </w:rPr>
  </w:style>
  <w:style w:type="character" w:customStyle="1" w:styleId="af5">
    <w:name w:val="Символ концевой сноски"/>
    <w:qFormat/>
  </w:style>
  <w:style w:type="character" w:customStyle="1" w:styleId="11">
    <w:name w:val="Основной текст с отступом Знак1"/>
    <w:basedOn w:val="a0"/>
    <w:uiPriority w:val="99"/>
    <w:semiHidden/>
    <w:qFormat/>
    <w:rsid w:val="00C54957"/>
  </w:style>
  <w:style w:type="character" w:customStyle="1" w:styleId="af6">
    <w:name w:val="Символ нумерации"/>
    <w:qFormat/>
    <w:rPr>
      <w:rFonts w:ascii="Times New Roman" w:hAnsi="Times New Roman"/>
      <w:sz w:val="24"/>
      <w:szCs w:val="24"/>
    </w:rPr>
  </w:style>
  <w:style w:type="character" w:customStyle="1" w:styleId="af7">
    <w:name w:val="Маркеры"/>
    <w:qFormat/>
    <w:rPr>
      <w:rFonts w:ascii="OpenSymbol" w:eastAsia="OpenSymbol" w:hAnsi="OpenSymbol" w:cs="OpenSymbol"/>
    </w:rPr>
  </w:style>
  <w:style w:type="paragraph" w:styleId="af8">
    <w:name w:val="Title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Mangal"/>
    </w:rPr>
  </w:style>
  <w:style w:type="paragraph" w:styleId="afb">
    <w:name w:val="caption"/>
    <w:basedOn w:val="a"/>
    <w:qFormat/>
    <w:pPr>
      <w:spacing w:before="120" w:after="120"/>
    </w:pPr>
    <w:rPr>
      <w:rFonts w:cs="Arial"/>
      <w:i/>
      <w:iCs/>
      <w:sz w:val="24"/>
      <w:szCs w:val="24"/>
    </w:rPr>
  </w:style>
  <w:style w:type="paragraph" w:styleId="afc">
    <w:name w:val="index heading"/>
    <w:basedOn w:val="a"/>
    <w:qFormat/>
    <w:rPr>
      <w:rFonts w:cs="Arial"/>
    </w:rPr>
  </w:style>
  <w:style w:type="paragraph" w:customStyle="1" w:styleId="footnotedescription">
    <w:name w:val="footnote description"/>
    <w:next w:val="a"/>
    <w:qFormat/>
    <w:rsid w:val="00C32DDD"/>
    <w:pPr>
      <w:spacing w:line="302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paragraph" w:styleId="23">
    <w:name w:val="Body Text 2"/>
    <w:basedOn w:val="a"/>
    <w:qFormat/>
    <w:rsid w:val="00C32D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footnote text"/>
    <w:basedOn w:val="a"/>
    <w:uiPriority w:val="99"/>
    <w:rsid w:val="00392C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Balloon Text"/>
    <w:basedOn w:val="a"/>
    <w:uiPriority w:val="99"/>
    <w:semiHidden/>
    <w:unhideWhenUsed/>
    <w:qFormat/>
    <w:rsid w:val="00F5525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">
    <w:name w:val="List Paragraph"/>
    <w:basedOn w:val="a"/>
    <w:uiPriority w:val="34"/>
    <w:qFormat/>
    <w:rsid w:val="0074381E"/>
    <w:pPr>
      <w:ind w:left="720"/>
      <w:contextualSpacing/>
    </w:p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styleId="aff0">
    <w:name w:val="Revision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Normal (Web)"/>
    <w:basedOn w:val="a"/>
    <w:uiPriority w:val="99"/>
    <w:qFormat/>
    <w:pPr>
      <w:spacing w:beforeAutospacing="1" w:afterAutospacing="1"/>
    </w:pPr>
    <w:rPr>
      <w:sz w:val="24"/>
      <w:szCs w:val="24"/>
    </w:rPr>
  </w:style>
  <w:style w:type="paragraph" w:styleId="aff2">
    <w:name w:val="annotation subject"/>
    <w:qFormat/>
    <w:pPr>
      <w:spacing w:after="160" w:line="259" w:lineRule="auto"/>
    </w:pPr>
    <w:rPr>
      <w:b/>
      <w:bCs/>
    </w:rPr>
  </w:style>
  <w:style w:type="paragraph" w:styleId="aff3">
    <w:name w:val="annotation text"/>
    <w:basedOn w:val="a"/>
    <w:qFormat/>
  </w:style>
  <w:style w:type="paragraph" w:customStyle="1" w:styleId="ConsPlusNormal">
    <w:name w:val="ConsPlusNormal"/>
    <w:qFormat/>
    <w:pPr>
      <w:widowControl w:val="0"/>
      <w:spacing w:line="259" w:lineRule="auto"/>
    </w:pPr>
    <w:rPr>
      <w:rFonts w:ascii="Arial" w:eastAsia="0" w:hAnsi="Arial" w:cs="Arial"/>
      <w:sz w:val="20"/>
      <w:szCs w:val="20"/>
      <w:lang w:eastAsia="ru-RU"/>
    </w:rPr>
  </w:style>
  <w:style w:type="paragraph" w:customStyle="1" w:styleId="Default">
    <w:name w:val="Default"/>
    <w:qFormat/>
    <w:pPr>
      <w:spacing w:line="259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4">
    <w:name w:val="Основной текст с отступом Знак2"/>
    <w:basedOn w:val="a"/>
    <w:link w:val="aff4"/>
    <w:qFormat/>
    <w:pPr>
      <w:ind w:left="708"/>
    </w:pPr>
  </w:style>
  <w:style w:type="paragraph" w:styleId="aff5">
    <w:name w:val="No Spacing"/>
    <w:qFormat/>
    <w:pPr>
      <w:spacing w:line="259" w:lineRule="auto"/>
    </w:pPr>
    <w:rPr>
      <w:rFonts w:eastAsia="Times New Roman" w:cs="Times New Roman"/>
    </w:rPr>
  </w:style>
  <w:style w:type="paragraph" w:styleId="aff6">
    <w:name w:val="TOC Heading"/>
    <w:basedOn w:val="1"/>
    <w:qFormat/>
    <w:pPr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FR1">
    <w:name w:val="FR1"/>
    <w:qFormat/>
    <w:pPr>
      <w:widowControl w:val="0"/>
      <w:spacing w:before="420" w:line="259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12">
    <w:name w:val="Стиль1"/>
    <w:basedOn w:val="a"/>
    <w:qFormat/>
    <w:pPr>
      <w:jc w:val="both"/>
    </w:pPr>
    <w:rPr>
      <w:sz w:val="24"/>
      <w:szCs w:val="24"/>
    </w:rPr>
  </w:style>
  <w:style w:type="paragraph" w:styleId="32">
    <w:name w:val="Body Text 3"/>
    <w:basedOn w:val="a"/>
    <w:qFormat/>
    <w:pPr>
      <w:spacing w:before="120" w:after="120"/>
      <w:jc w:val="both"/>
    </w:pPr>
    <w:rPr>
      <w:color w:val="FF0000"/>
      <w:sz w:val="24"/>
    </w:rPr>
  </w:style>
  <w:style w:type="paragraph" w:styleId="aff7">
    <w:name w:val="Block Text"/>
    <w:basedOn w:val="a"/>
    <w:qFormat/>
    <w:pPr>
      <w:ind w:left="-851" w:right="-766" w:firstLine="851"/>
      <w:jc w:val="both"/>
    </w:pPr>
    <w:rPr>
      <w:sz w:val="24"/>
    </w:rPr>
  </w:style>
  <w:style w:type="paragraph" w:customStyle="1" w:styleId="aff8">
    <w:name w:val="Заголовок табл"/>
    <w:basedOn w:val="a"/>
    <w:qFormat/>
    <w:pPr>
      <w:spacing w:before="60" w:after="60"/>
      <w:jc w:val="center"/>
    </w:pPr>
    <w:rPr>
      <w:b/>
    </w:rPr>
  </w:style>
  <w:style w:type="paragraph" w:styleId="25">
    <w:name w:val="Body Text Indent 2"/>
    <w:basedOn w:val="a"/>
    <w:qFormat/>
    <w:pPr>
      <w:ind w:firstLine="709"/>
      <w:jc w:val="both"/>
    </w:pPr>
    <w:rPr>
      <w:sz w:val="24"/>
    </w:rPr>
  </w:style>
  <w:style w:type="paragraph" w:styleId="33">
    <w:name w:val="Body Text Indent 3"/>
    <w:basedOn w:val="a"/>
    <w:qFormat/>
    <w:pPr>
      <w:ind w:firstLine="720"/>
      <w:jc w:val="center"/>
    </w:pPr>
    <w:rPr>
      <w:b/>
      <w:sz w:val="24"/>
    </w:rPr>
  </w:style>
  <w:style w:type="paragraph" w:styleId="aff4">
    <w:name w:val="Body Text Indent"/>
    <w:basedOn w:val="a"/>
    <w:link w:val="24"/>
    <w:uiPriority w:val="99"/>
    <w:semiHidden/>
    <w:unhideWhenUsed/>
    <w:rsid w:val="00C54957"/>
    <w:pPr>
      <w:spacing w:after="120"/>
      <w:ind w:left="283"/>
    </w:p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table" w:customStyle="1" w:styleId="TableGrid">
    <w:name w:val="TableGrid"/>
    <w:rsid w:val="00C32DDD"/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b">
    <w:name w:val="Table Grid"/>
    <w:basedOn w:val="a1"/>
    <w:uiPriority w:val="39"/>
    <w:rsid w:val="00C5495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C54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39"/>
    <w:rsid w:val="009E0EF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Список-тире"/>
    <w:basedOn w:val="a"/>
    <w:rsid w:val="00C31663"/>
    <w:pPr>
      <w:numPr>
        <w:numId w:val="198"/>
      </w:numPr>
      <w:spacing w:after="0" w:line="240" w:lineRule="auto"/>
      <w:ind w:left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ffc">
    <w:name w:val="footer"/>
    <w:basedOn w:val="a"/>
    <w:link w:val="14"/>
    <w:uiPriority w:val="99"/>
    <w:semiHidden/>
    <w:unhideWhenUsed/>
    <w:rsid w:val="00D80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ffc"/>
    <w:uiPriority w:val="99"/>
    <w:semiHidden/>
    <w:rsid w:val="00D80FB5"/>
  </w:style>
  <w:style w:type="paragraph" w:customStyle="1" w:styleId="TableParagraph">
    <w:name w:val="Table Paragraph"/>
    <w:basedOn w:val="a"/>
    <w:uiPriority w:val="1"/>
    <w:qFormat/>
    <w:rsid w:val="000D3BB6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paragraph" w:customStyle="1" w:styleId="sc-kitwnn">
    <w:name w:val="sc-kitwnn"/>
    <w:basedOn w:val="a"/>
    <w:rsid w:val="000D3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">
    <w:name w:val="Сетка таблицы3"/>
    <w:basedOn w:val="a1"/>
    <w:next w:val="affb"/>
    <w:uiPriority w:val="59"/>
    <w:rsid w:val="00F5317B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E645C-368C-44F8-816A-51DCA9DC9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Столяр Константин Эдуардович</dc:creator>
  <cp:lastModifiedBy>Ирина В. Балашова</cp:lastModifiedBy>
  <cp:revision>10</cp:revision>
  <cp:lastPrinted>2025-01-16T14:31:00Z</cp:lastPrinted>
  <dcterms:created xsi:type="dcterms:W3CDTF">2024-12-23T20:03:00Z</dcterms:created>
  <dcterms:modified xsi:type="dcterms:W3CDTF">2026-02-05T13:49:00Z</dcterms:modified>
  <dc:language>ru-RU</dc:language>
</cp:coreProperties>
</file>