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CFCE6" w14:textId="77777777" w:rsidR="00BC0F2F" w:rsidRPr="00BC0F2F" w:rsidRDefault="00BC0F2F" w:rsidP="00A61DD6">
      <w:pPr>
        <w:spacing w:after="0" w:line="240" w:lineRule="auto"/>
        <w:ind w:left="382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0F2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6</w:t>
      </w:r>
    </w:p>
    <w:p w14:paraId="456EE689" w14:textId="77777777" w:rsidR="00BC0F2F" w:rsidRPr="00BC0F2F" w:rsidRDefault="00BC0F2F" w:rsidP="00A61DD6">
      <w:pPr>
        <w:spacing w:after="0" w:line="240" w:lineRule="auto"/>
        <w:ind w:left="382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0F2F">
        <w:rPr>
          <w:rFonts w:ascii="Times New Roman" w:eastAsia="Times New Roman" w:hAnsi="Times New Roman" w:cs="Times New Roman"/>
          <w:sz w:val="20"/>
          <w:szCs w:val="20"/>
          <w:lang w:eastAsia="ru-RU"/>
        </w:rPr>
        <w:t>к основной профессиональной образовательной программе</w:t>
      </w:r>
    </w:p>
    <w:p w14:paraId="4A8EED96" w14:textId="2345629E" w:rsidR="00BC0F2F" w:rsidRPr="00BC0F2F" w:rsidRDefault="00BC0F2F" w:rsidP="00A61DD6">
      <w:pPr>
        <w:spacing w:after="0" w:line="240" w:lineRule="auto"/>
        <w:ind w:left="382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0F2F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направлению подготовки 40.03.01 Юриспруденция</w:t>
      </w:r>
    </w:p>
    <w:p w14:paraId="683D68D5" w14:textId="77777777" w:rsidR="00BC0F2F" w:rsidRPr="00BC0F2F" w:rsidRDefault="00BC0F2F" w:rsidP="00A61DD6">
      <w:pPr>
        <w:spacing w:after="0" w:line="240" w:lineRule="auto"/>
        <w:ind w:left="382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0F2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направленность (профиль) программы «Гражданско-правовой»</w:t>
      </w:r>
    </w:p>
    <w:p w14:paraId="16EBAF50" w14:textId="77777777" w:rsidR="00BC0F2F" w:rsidRPr="00BC0F2F" w:rsidRDefault="00BC0F2F" w:rsidP="00BC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AB1542C" w14:textId="77777777" w:rsidR="00BC0F2F" w:rsidRPr="00BC0F2F" w:rsidRDefault="00BC0F2F" w:rsidP="00BC0F2F">
      <w:pPr>
        <w:spacing w:after="0" w:line="240" w:lineRule="auto"/>
        <w:ind w:left="-426" w:right="-425" w:firstLine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0F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14:paraId="441F91DE" w14:textId="41574EE9" w:rsidR="00500D42" w:rsidRPr="005B5F26" w:rsidRDefault="00500D42" w:rsidP="00500D42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</w:t>
      </w:r>
      <w:r w:rsidR="001E40FA">
        <w:rPr>
          <w:b/>
          <w:szCs w:val="24"/>
        </w:rPr>
        <w:t xml:space="preserve"> </w:t>
      </w:r>
      <w:r w:rsidRPr="005B5F26">
        <w:rPr>
          <w:b/>
          <w:szCs w:val="24"/>
        </w:rPr>
        <w:t>образования</w:t>
      </w:r>
    </w:p>
    <w:p w14:paraId="6752EA4F" w14:textId="0A2BDCA6" w:rsidR="00BC0F2F" w:rsidRPr="00BC0F2F" w:rsidRDefault="00500D42" w:rsidP="00500D42">
      <w:pPr>
        <w:spacing w:after="0" w:line="240" w:lineRule="auto"/>
        <w:ind w:left="-426" w:right="-425" w:firstLine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0F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C0F2F" w:rsidRPr="00BC0F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«Российский экономический университет имени Г.В. Плеханова»</w:t>
      </w:r>
    </w:p>
    <w:p w14:paraId="4DB7D9E2" w14:textId="77777777" w:rsidR="00FD24F5" w:rsidRPr="005B5F26" w:rsidRDefault="00FD24F5" w:rsidP="00FD24F5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212E8FF1" w14:textId="77777777" w:rsidR="00FD24F5" w:rsidRPr="005B5F26" w:rsidRDefault="00FD24F5" w:rsidP="00FD24F5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1254C60D" w14:textId="77777777" w:rsidR="00FD24F5" w:rsidRPr="00FD24F5" w:rsidRDefault="00FD24F5" w:rsidP="00FD24F5">
      <w:pPr>
        <w:jc w:val="center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FD24F5">
        <w:rPr>
          <w:rFonts w:ascii="Times New Roman" w:hAnsi="Times New Roman" w:cs="Times New Roman"/>
          <w:bCs/>
          <w:sz w:val="28"/>
          <w:szCs w:val="28"/>
        </w:rPr>
        <w:t>Факультет экономики, менеджмента и торговли</w:t>
      </w:r>
    </w:p>
    <w:p w14:paraId="593EAEB9" w14:textId="77777777" w:rsidR="00FD24F5" w:rsidRDefault="00FD24F5" w:rsidP="00FD24F5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54C1CC6B" w14:textId="77777777" w:rsidR="00FD24F5" w:rsidRDefault="00FD24F5" w:rsidP="00FD24F5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p w14:paraId="20EB2BCE" w14:textId="77777777" w:rsidR="00BC0F2F" w:rsidRPr="00BC0F2F" w:rsidRDefault="00BC0F2F" w:rsidP="00BC0F2F">
      <w:pPr>
        <w:tabs>
          <w:tab w:val="right" w:pos="836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FC38BA" w14:textId="36A43E42" w:rsidR="00BC0F2F" w:rsidRDefault="00BC0F2F" w:rsidP="00BC0F2F">
      <w:pPr>
        <w:tabs>
          <w:tab w:val="right" w:pos="836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F53E6B" w14:textId="77777777" w:rsidR="00FD24F5" w:rsidRPr="00BC0F2F" w:rsidRDefault="00FD24F5" w:rsidP="00BC0F2F">
      <w:pPr>
        <w:tabs>
          <w:tab w:val="right" w:pos="836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192EED" w14:textId="77777777" w:rsidR="00BC0F2F" w:rsidRPr="00BC0F2F" w:rsidRDefault="00BC0F2F" w:rsidP="00BC0F2F">
      <w:pPr>
        <w:tabs>
          <w:tab w:val="right" w:pos="836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2A47F1" w14:textId="77777777" w:rsidR="00BC0F2F" w:rsidRPr="00BC0F2F" w:rsidRDefault="00BC0F2F" w:rsidP="00BC0F2F">
      <w:pPr>
        <w:tabs>
          <w:tab w:val="right" w:pos="836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0F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ОЦЕНОЧНЫЕ МАТЕРИАЛЫ</w:t>
      </w:r>
    </w:p>
    <w:p w14:paraId="6516962E" w14:textId="77777777" w:rsidR="00BC0F2F" w:rsidRPr="00BC0F2F" w:rsidRDefault="00BC0F2F" w:rsidP="00BC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2E8C544E" w14:textId="6594EF86" w:rsidR="00BC0F2F" w:rsidRPr="00BC0F2F" w:rsidRDefault="00BC0F2F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</w:pPr>
      <w:r w:rsidRPr="00BC0F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  <w:r w:rsidRPr="00BC0F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Б1.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О.24</w:t>
      </w:r>
      <w:r w:rsidRPr="00BC0F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НАЛОГОВОЕ</w:t>
      </w:r>
      <w:r w:rsidRPr="00BC0F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ПРАВО</w:t>
      </w:r>
    </w:p>
    <w:p w14:paraId="588AF5E6" w14:textId="77777777" w:rsidR="00BC0F2F" w:rsidRPr="00BC0F2F" w:rsidRDefault="00BC0F2F" w:rsidP="00BC0F2F">
      <w:pPr>
        <w:keepNext/>
        <w:spacing w:after="0" w:line="240" w:lineRule="auto"/>
        <w:ind w:left="-567" w:firstLine="567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084FEB" w14:textId="77777777" w:rsidR="00BC0F2F" w:rsidRPr="00BC0F2F" w:rsidRDefault="00BC0F2F" w:rsidP="00BC0F2F">
      <w:pPr>
        <w:keepNext/>
        <w:spacing w:after="0" w:line="240" w:lineRule="auto"/>
        <w:ind w:left="-567" w:firstLine="567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EEE2A1" w14:textId="77777777" w:rsidR="00BC0F2F" w:rsidRPr="00BC0F2F" w:rsidRDefault="00BC0F2F" w:rsidP="00BC0F2F">
      <w:pPr>
        <w:spacing w:after="0" w:line="240" w:lineRule="auto"/>
        <w:ind w:left="-426" w:firstLine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7928C8" w14:textId="3C6883E9" w:rsidR="00BC0F2F" w:rsidRPr="00BC0F2F" w:rsidRDefault="00BC0F2F" w:rsidP="000325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0F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                                  40.03.01 Юриспруденция</w:t>
      </w:r>
    </w:p>
    <w:p w14:paraId="0D1E68E3" w14:textId="77777777" w:rsidR="00BC0F2F" w:rsidRPr="00BC0F2F" w:rsidRDefault="00BC0F2F" w:rsidP="000325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C0F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</w:t>
      </w:r>
    </w:p>
    <w:p w14:paraId="62AA72FA" w14:textId="77777777" w:rsidR="00BC0F2F" w:rsidRPr="00BC0F2F" w:rsidRDefault="00BC0F2F" w:rsidP="000325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009C899" w14:textId="77777777" w:rsidR="00BC0F2F" w:rsidRPr="00BC0F2F" w:rsidRDefault="00BC0F2F" w:rsidP="000325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C0F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Направленность (профиль) программы        Гражданско-правовой</w:t>
      </w:r>
    </w:p>
    <w:p w14:paraId="52615F03" w14:textId="77777777" w:rsidR="00BC0F2F" w:rsidRPr="00BC0F2F" w:rsidRDefault="00BC0F2F" w:rsidP="000325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C86D03A" w14:textId="77777777" w:rsidR="00BC0F2F" w:rsidRPr="00BC0F2F" w:rsidRDefault="00BC0F2F" w:rsidP="000325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C0F2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</w:t>
      </w:r>
    </w:p>
    <w:p w14:paraId="5AEF2E9D" w14:textId="77777777" w:rsidR="00BC0F2F" w:rsidRPr="00BC0F2F" w:rsidRDefault="00BC0F2F" w:rsidP="0003256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C0F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высшего образования</w:t>
      </w:r>
      <w:r w:rsidRPr="00BC0F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</w:t>
      </w:r>
      <w:r w:rsidRPr="00BC0F2F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Бакалавриат</w:t>
      </w:r>
    </w:p>
    <w:p w14:paraId="24DC2C75" w14:textId="77777777" w:rsidR="00BC0F2F" w:rsidRPr="00BC0F2F" w:rsidRDefault="00BC0F2F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23BCD" w14:textId="77777777" w:rsidR="00BC0F2F" w:rsidRPr="00BC0F2F" w:rsidRDefault="00BC0F2F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43DD0343" w14:textId="77777777" w:rsidR="00BC0F2F" w:rsidRPr="00BC0F2F" w:rsidRDefault="00BC0F2F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10D2E860" w14:textId="77777777" w:rsidR="00BC0F2F" w:rsidRPr="00BC0F2F" w:rsidRDefault="00BC0F2F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062965D9" w14:textId="77777777" w:rsidR="00BC0F2F" w:rsidRPr="00BC0F2F" w:rsidRDefault="00BC0F2F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7D34E76E" w14:textId="77777777" w:rsidR="00BC0F2F" w:rsidRPr="00BC0F2F" w:rsidRDefault="00BC0F2F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4C278D05" w14:textId="77777777" w:rsidR="00BC0F2F" w:rsidRPr="00BC0F2F" w:rsidRDefault="00BC0F2F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2459D2BB" w14:textId="77777777" w:rsidR="00BC0F2F" w:rsidRPr="00BC0F2F" w:rsidRDefault="00BC0F2F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F62893" w14:textId="77777777" w:rsidR="00BC0F2F" w:rsidRPr="00BC0F2F" w:rsidRDefault="00BC0F2F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7F64AD" w14:textId="77777777" w:rsidR="00BC0F2F" w:rsidRPr="00BC0F2F" w:rsidRDefault="00BC0F2F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45E916" w14:textId="77777777" w:rsidR="00BC0F2F" w:rsidRPr="00BC0F2F" w:rsidRDefault="00BC0F2F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BB939" w14:textId="77777777" w:rsidR="00BC0F2F" w:rsidRDefault="00BC0F2F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E064E1" w14:textId="77777777" w:rsidR="00A61DD6" w:rsidRPr="00BC0F2F" w:rsidRDefault="00A61DD6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CD9D72" w14:textId="77777777" w:rsidR="00BC0F2F" w:rsidRPr="00BC0F2F" w:rsidRDefault="00BC0F2F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1DDACF" w14:textId="64BF4815" w:rsidR="00BC0F2F" w:rsidRPr="00BC0F2F" w:rsidRDefault="00BC0F2F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0F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Год начала подготовки 202</w:t>
      </w:r>
      <w:r w:rsidR="00FD24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</w:p>
    <w:p w14:paraId="145FFA1D" w14:textId="77777777" w:rsidR="00BC0F2F" w:rsidRPr="00BC0F2F" w:rsidRDefault="00BC0F2F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0AE5E1" w14:textId="77777777" w:rsidR="00BC0F2F" w:rsidRDefault="00BC0F2F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BC4CD3" w14:textId="77777777" w:rsidR="001E40FA" w:rsidRPr="00BC0F2F" w:rsidRDefault="001E40FA" w:rsidP="00BC0F2F">
      <w:pPr>
        <w:spacing w:after="0" w:line="240" w:lineRule="auto"/>
        <w:ind w:left="-426" w:firstLine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21CB8C" w14:textId="7E30EDD3" w:rsidR="00BC0F2F" w:rsidRPr="00BC0F2F" w:rsidRDefault="00FD24F5" w:rsidP="00BC0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</w:t>
      </w:r>
      <w:r w:rsidR="00BC0F2F" w:rsidRPr="00BC0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2024 г.</w:t>
      </w:r>
    </w:p>
    <w:p w14:paraId="6522D79B" w14:textId="77777777" w:rsidR="00BC0F2F" w:rsidRPr="00BC0F2F" w:rsidRDefault="00BC0F2F" w:rsidP="00BC0F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Toc70338852"/>
      <w:bookmarkStart w:id="1" w:name="_Toc60073051"/>
      <w:bookmarkStart w:id="2" w:name="_Toc43727969"/>
      <w:bookmarkStart w:id="3" w:name="_Toc60073053"/>
      <w:r w:rsidRPr="00BC0F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Составитель: </w:t>
      </w:r>
    </w:p>
    <w:p w14:paraId="04B649C0" w14:textId="77777777" w:rsidR="00BC0F2F" w:rsidRPr="00BC0F2F" w:rsidRDefault="00BC0F2F" w:rsidP="00BC0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A3697" w14:textId="2F4490A1" w:rsidR="00FD24F5" w:rsidRPr="00AA055A" w:rsidRDefault="00FD24F5" w:rsidP="00FD24F5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" w:name="_Hlk185707943"/>
      <w:r w:rsidRPr="00735684">
        <w:rPr>
          <w:rFonts w:ascii="Times New Roman" w:hAnsi="Times New Roman" w:cs="Times New Roman"/>
          <w:color w:val="000000"/>
          <w:sz w:val="24"/>
          <w:szCs w:val="24"/>
        </w:rPr>
        <w:t xml:space="preserve">к.ю.н., доцент, доцент </w:t>
      </w:r>
      <w:r w:rsidRPr="00735684">
        <w:rPr>
          <w:rFonts w:ascii="Times New Roman" w:hAnsi="Times New Roman" w:cs="Times New Roman"/>
          <w:bCs/>
          <w:sz w:val="24"/>
          <w:szCs w:val="24"/>
        </w:rPr>
        <w:t>кафедры корпоративного и государственного управления</w:t>
      </w:r>
      <w:r w:rsidR="00AA05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2567">
        <w:rPr>
          <w:rFonts w:ascii="Times New Roman" w:hAnsi="Times New Roman" w:cs="Times New Roman"/>
          <w:b/>
          <w:sz w:val="24"/>
          <w:szCs w:val="24"/>
        </w:rPr>
        <w:br/>
      </w:r>
      <w:r w:rsidR="00AA055A" w:rsidRPr="00AA055A">
        <w:rPr>
          <w:rFonts w:ascii="Times New Roman" w:hAnsi="Times New Roman" w:cs="Times New Roman"/>
          <w:bCs/>
          <w:sz w:val="24"/>
          <w:szCs w:val="24"/>
        </w:rPr>
        <w:t>И.Н. Колкарева</w:t>
      </w:r>
    </w:p>
    <w:p w14:paraId="41A723B7" w14:textId="77777777" w:rsidR="00FD24F5" w:rsidRPr="00735684" w:rsidRDefault="00FD24F5" w:rsidP="00FD24F5">
      <w:pPr>
        <w:pStyle w:val="affa"/>
        <w:jc w:val="both"/>
        <w:rPr>
          <w:b w:val="0"/>
        </w:rPr>
      </w:pPr>
    </w:p>
    <w:p w14:paraId="4411EAE3" w14:textId="77777777" w:rsidR="00FD24F5" w:rsidRPr="00735684" w:rsidRDefault="00FD24F5" w:rsidP="00FD24F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E6CE446" w14:textId="0BB1BA61" w:rsidR="00FD24F5" w:rsidRPr="00735684" w:rsidRDefault="00FD24F5" w:rsidP="00FD24F5">
      <w:pPr>
        <w:pStyle w:val="affa"/>
        <w:jc w:val="both"/>
        <w:rPr>
          <w:b w:val="0"/>
        </w:rPr>
      </w:pPr>
      <w:r>
        <w:rPr>
          <w:b w:val="0"/>
        </w:rPr>
        <w:t>Оценочные материалы</w:t>
      </w:r>
      <w:r w:rsidRPr="00735684">
        <w:rPr>
          <w:b w:val="0"/>
        </w:rPr>
        <w:t xml:space="preserve"> одобрен</w:t>
      </w:r>
      <w:r>
        <w:rPr>
          <w:b w:val="0"/>
        </w:rPr>
        <w:t>ы</w:t>
      </w:r>
      <w:r w:rsidRPr="00735684">
        <w:rPr>
          <w:b w:val="0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bookmarkEnd w:id="4"/>
    <w:p w14:paraId="2FB02C66" w14:textId="22973B8E" w:rsidR="00FD24F5" w:rsidRPr="00735684" w:rsidRDefault="001E40FA" w:rsidP="00FD24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E40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протокол от 28.11.2024 №5</w:t>
      </w:r>
    </w:p>
    <w:p w14:paraId="77AA35FD" w14:textId="77777777" w:rsidR="00E52EB1" w:rsidRPr="00E52EB1" w:rsidRDefault="00E52EB1" w:rsidP="00E52E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r w:rsidRPr="00E52EB1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br w:type="page"/>
      </w:r>
    </w:p>
    <w:bookmarkEnd w:id="0"/>
    <w:bookmarkEnd w:id="1"/>
    <w:bookmarkEnd w:id="2"/>
    <w:p w14:paraId="7244A25F" w14:textId="77777777" w:rsidR="00BC0F2F" w:rsidRPr="00BC0F2F" w:rsidRDefault="00BC0F2F" w:rsidP="00BC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0F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ОЦЕНОЧНЫЕ МАТЕРИАЛЫ</w:t>
      </w:r>
    </w:p>
    <w:p w14:paraId="4E16009C" w14:textId="77777777" w:rsidR="00BC0F2F" w:rsidRPr="00BC0F2F" w:rsidRDefault="00BC0F2F" w:rsidP="00BC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  <w:lang w:eastAsia="ru-RU"/>
        </w:rPr>
      </w:pPr>
    </w:p>
    <w:p w14:paraId="3D22424E" w14:textId="15DDB078" w:rsidR="00BC0F2F" w:rsidRPr="00BC0F2F" w:rsidRDefault="00BC0F2F" w:rsidP="00BC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C0F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учебной дисциплине</w:t>
      </w:r>
      <w:r w:rsidRPr="00BC0F2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BC0F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Налоговое</w:t>
      </w:r>
      <w:r w:rsidRPr="00BC0F2F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  <w:t xml:space="preserve"> </w:t>
      </w:r>
      <w:r w:rsidRPr="00BC0F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право»</w:t>
      </w:r>
    </w:p>
    <w:p w14:paraId="665677CF" w14:textId="77777777" w:rsidR="00BC0F2F" w:rsidRPr="00BC0F2F" w:rsidRDefault="00BC0F2F" w:rsidP="00BC0F2F">
      <w:pPr>
        <w:spacing w:after="0" w:line="240" w:lineRule="auto"/>
        <w:ind w:left="786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3F395C" w14:textId="77777777" w:rsidR="00BC0F2F" w:rsidRPr="00BC0F2F" w:rsidRDefault="00BC0F2F" w:rsidP="00BC0F2F">
      <w:pPr>
        <w:keepNext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0F2F">
        <w:rPr>
          <w:rFonts w:ascii="Times New Roman" w:eastAsia="Times New Roman" w:hAnsi="Times New Roman" w:cs="Times New Roman"/>
          <w:b/>
          <w:sz w:val="24"/>
          <w:szCs w:val="24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7"/>
        <w:tblW w:w="10094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2079"/>
        <w:gridCol w:w="2537"/>
        <w:gridCol w:w="3118"/>
        <w:gridCol w:w="2360"/>
      </w:tblGrid>
      <w:tr w:rsidR="00BC0F2F" w:rsidRPr="00940607" w14:paraId="5796F4DC" w14:textId="2FEBCC47" w:rsidTr="00AA055A">
        <w:trPr>
          <w:trHeight w:val="909"/>
        </w:trPr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544BA" w14:textId="77777777" w:rsidR="00BC0F2F" w:rsidRPr="00940607" w:rsidRDefault="00BC0F2F" w:rsidP="00BC0F2F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94060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Формируемые компетенции </w:t>
            </w:r>
          </w:p>
          <w:p w14:paraId="23AA6FBC" w14:textId="77777777" w:rsidR="00BC0F2F" w:rsidRPr="00940607" w:rsidRDefault="00BC0F2F" w:rsidP="00BC0F2F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94060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(код и наименование компетенции) 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D42CE" w14:textId="77777777" w:rsidR="00BC0F2F" w:rsidRPr="00940607" w:rsidRDefault="00BC0F2F" w:rsidP="00BC0F2F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940607">
              <w:rPr>
                <w:rFonts w:ascii="Times New Roman" w:eastAsia="Times New Roman" w:hAnsi="Times New Roman"/>
                <w:b/>
                <w:lang w:eastAsia="ru-RU"/>
              </w:rPr>
              <w:t>Индикаторы достижения компетенций</w:t>
            </w:r>
          </w:p>
          <w:p w14:paraId="3248CBED" w14:textId="77777777" w:rsidR="00BC0F2F" w:rsidRPr="00940607" w:rsidRDefault="00BC0F2F" w:rsidP="00BC0F2F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940607">
              <w:rPr>
                <w:rFonts w:ascii="Times New Roman" w:eastAsia="Times New Roman" w:hAnsi="Times New Roman"/>
                <w:b/>
                <w:lang w:eastAsia="ru-RU"/>
              </w:rPr>
              <w:t>(</w:t>
            </w:r>
            <w:r w:rsidRPr="00940607">
              <w:rPr>
                <w:rFonts w:ascii="Times New Roman" w:eastAsia="Times New Roman" w:hAnsi="Times New Roman"/>
                <w:b/>
                <w:i/>
                <w:lang w:eastAsia="ru-RU"/>
              </w:rPr>
              <w:t>код и наименование индикатора</w:t>
            </w:r>
            <w:r w:rsidRPr="00940607">
              <w:rPr>
                <w:rFonts w:ascii="Times New Roman" w:eastAsia="Times New Roman" w:hAnsi="Times New Roman"/>
                <w:b/>
                <w:lang w:eastAsia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1CF0" w14:textId="77777777" w:rsidR="00BC0F2F" w:rsidRPr="00940607" w:rsidRDefault="00BC0F2F" w:rsidP="00BC0F2F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940607">
              <w:rPr>
                <w:rFonts w:ascii="Times New Roman" w:eastAsia="Times New Roman" w:hAnsi="Times New Roman"/>
                <w:b/>
                <w:lang w:eastAsia="ru-RU"/>
              </w:rPr>
              <w:t xml:space="preserve">Результаты обучения </w:t>
            </w:r>
            <w:r w:rsidRPr="00940607">
              <w:rPr>
                <w:rFonts w:ascii="Times New Roman" w:eastAsia="Times New Roman" w:hAnsi="Times New Roman"/>
                <w:b/>
                <w:i/>
                <w:lang w:eastAsia="ru-RU"/>
              </w:rPr>
              <w:t>(знания, умения)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97EA" w14:textId="6403ED32" w:rsidR="00BC0F2F" w:rsidRPr="00940607" w:rsidRDefault="00BC0F2F" w:rsidP="00BC0F2F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3D1A60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BC0F2F" w:rsidRPr="00940607" w14:paraId="07FA5CD7" w14:textId="58B8907F" w:rsidTr="00AA055A">
        <w:trPr>
          <w:trHeight w:val="1286"/>
        </w:trPr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C754F" w14:textId="77777777" w:rsidR="00BC0F2F" w:rsidRPr="00A55916" w:rsidRDefault="00BC0F2F" w:rsidP="00BC0F2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A55916">
              <w:rPr>
                <w:rFonts w:ascii="Times New Roman" w:hAnsi="Times New Roman"/>
              </w:rPr>
              <w:t>ОПК-2.</w:t>
            </w:r>
            <w:r w:rsidRPr="00A55916">
              <w:rPr>
                <w:rFonts w:ascii="Times New Roman" w:hAnsi="Times New Roman"/>
                <w:spacing w:val="-5"/>
              </w:rPr>
              <w:t xml:space="preserve"> </w:t>
            </w:r>
            <w:r w:rsidRPr="00A55916">
              <w:rPr>
                <w:rFonts w:ascii="Times New Roman" w:hAnsi="Times New Roman"/>
                <w:iCs/>
              </w:rPr>
              <w:t>Способен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D4C4B" w14:textId="77777777" w:rsidR="00BC0F2F" w:rsidRPr="00A55916" w:rsidRDefault="00BC0F2F" w:rsidP="00BC0F2F">
            <w:pPr>
              <w:spacing w:after="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A55916">
              <w:rPr>
                <w:rFonts w:ascii="Times New Roman" w:eastAsia="Times New Roman" w:hAnsi="Times New Roman"/>
                <w:iCs/>
                <w:lang w:eastAsia="ru-RU"/>
              </w:rPr>
              <w:t>ОПК-2.1</w:t>
            </w:r>
            <w:r w:rsidRPr="00A55916">
              <w:rPr>
                <w:rFonts w:ascii="Times New Roman" w:hAnsi="Times New Roman"/>
              </w:rPr>
              <w:t xml:space="preserve"> Анализирует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147EA2" w14:textId="77777777" w:rsidR="00BC0F2F" w:rsidRPr="00A55916" w:rsidRDefault="00BC0F2F" w:rsidP="00BC0F2F">
            <w:pPr>
              <w:pStyle w:val="TableParagraph"/>
              <w:ind w:left="0" w:right="232"/>
              <w:jc w:val="both"/>
            </w:pPr>
            <w:r w:rsidRPr="00A55916">
              <w:t xml:space="preserve">ОПК-2.1.З-1. </w:t>
            </w:r>
            <w:r w:rsidRPr="00A55916">
              <w:rPr>
                <w:b/>
              </w:rPr>
              <w:t>Знает</w:t>
            </w:r>
            <w:r w:rsidRPr="00A55916">
              <w:t xml:space="preserve"> нормы материального и процессуального права</w:t>
            </w:r>
          </w:p>
          <w:p w14:paraId="5C4AFF31" w14:textId="77777777" w:rsidR="00BC0F2F" w:rsidRPr="00A55916" w:rsidRDefault="00BC0F2F" w:rsidP="00BC0F2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55916">
              <w:rPr>
                <w:rFonts w:ascii="Times New Roman" w:hAnsi="Times New Roman"/>
              </w:rPr>
              <w:t xml:space="preserve">ОПК-2.1.У-1. </w:t>
            </w:r>
            <w:r w:rsidRPr="00A55916">
              <w:rPr>
                <w:rFonts w:ascii="Times New Roman" w:hAnsi="Times New Roman"/>
                <w:b/>
              </w:rPr>
              <w:t>Умеет</w:t>
            </w:r>
            <w:r w:rsidRPr="00A55916">
              <w:rPr>
                <w:rFonts w:ascii="Times New Roman" w:hAnsi="Times New Roman"/>
              </w:rPr>
              <w:t xml:space="preserve"> </w:t>
            </w:r>
          </w:p>
          <w:p w14:paraId="442CDBD5" w14:textId="77777777" w:rsidR="00BC0F2F" w:rsidRPr="00A55916" w:rsidRDefault="00BC0F2F" w:rsidP="00BC0F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55916">
              <w:rPr>
                <w:rFonts w:ascii="Times New Roman" w:hAnsi="Times New Roman"/>
              </w:rPr>
              <w:t>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18D7B3" w14:textId="77777777" w:rsidR="00800700" w:rsidRDefault="00800700" w:rsidP="00800700">
            <w:pPr>
              <w:pStyle w:val="TableParagraph"/>
              <w:ind w:left="36" w:right="232"/>
            </w:pPr>
            <w:r>
              <w:t xml:space="preserve">Тема 1. Налоговое право. Законодательство о налогах и сборах. Понятие и роль налогов. Функции налогов. Классификации налогов. Правовой механизм налога и его элементы. Система налогов и сборов. Налоговые правоотношения. </w:t>
            </w:r>
          </w:p>
          <w:p w14:paraId="7E17C53E" w14:textId="77777777" w:rsidR="00800700" w:rsidRDefault="00800700" w:rsidP="00800700">
            <w:pPr>
              <w:pStyle w:val="TableParagraph"/>
              <w:ind w:left="0" w:right="232"/>
            </w:pPr>
            <w:r w:rsidRPr="008A2F2E">
              <w:t>Тема 2. Правовой статус налоговых органов. Права и обязанности налогоплательщиков. Понятие налоговой обязанности. Основания возникновения, приостановления, прекращения. Общий порядок и особенности исполнения.</w:t>
            </w:r>
            <w:r>
              <w:t xml:space="preserve"> </w:t>
            </w:r>
          </w:p>
          <w:p w14:paraId="70F6C5D8" w14:textId="77777777" w:rsidR="00800700" w:rsidRDefault="00800700" w:rsidP="00800700">
            <w:pPr>
              <w:pStyle w:val="TableParagraph"/>
              <w:ind w:left="0" w:right="232"/>
            </w:pPr>
            <w:r>
              <w:t>Тема 3. Налоговый контроль.</w:t>
            </w:r>
          </w:p>
          <w:p w14:paraId="4610E615" w14:textId="77777777" w:rsidR="00800700" w:rsidRDefault="00800700" w:rsidP="00800700">
            <w:pPr>
              <w:pStyle w:val="TableParagraph"/>
              <w:ind w:left="0" w:right="232"/>
            </w:pPr>
            <w:r>
              <w:t>Тема 4. Налоговый мониторинг.</w:t>
            </w:r>
          </w:p>
          <w:p w14:paraId="11577BCA" w14:textId="77777777" w:rsidR="00800700" w:rsidRDefault="00800700" w:rsidP="00800700">
            <w:pPr>
              <w:pStyle w:val="TableParagraph"/>
              <w:ind w:left="0" w:right="232"/>
            </w:pPr>
            <w:r>
              <w:t xml:space="preserve">Тема 5. Юридическая ответственность за налоговые правонарушения </w:t>
            </w:r>
          </w:p>
          <w:p w14:paraId="3B8C4396" w14:textId="6434A4C9" w:rsidR="00BC0F2F" w:rsidRPr="00A55916" w:rsidRDefault="00800700" w:rsidP="00800700">
            <w:pPr>
              <w:pStyle w:val="TableParagraph"/>
              <w:ind w:left="0" w:right="232"/>
            </w:pPr>
            <w:r>
              <w:t>Тема 6. Налоговые споры. Защита прав налогоплательщика.</w:t>
            </w:r>
          </w:p>
        </w:tc>
      </w:tr>
      <w:tr w:rsidR="00BC0F2F" w:rsidRPr="00940607" w14:paraId="11F51B18" w14:textId="0F09971B" w:rsidTr="00AA055A">
        <w:trPr>
          <w:trHeight w:val="329"/>
        </w:trPr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84B25" w14:textId="77777777" w:rsidR="00BC0F2F" w:rsidRPr="00A55916" w:rsidRDefault="00BC0F2F" w:rsidP="00BC0F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79644" w14:textId="77777777" w:rsidR="00BC0F2F" w:rsidRPr="00A55916" w:rsidRDefault="00BC0F2F" w:rsidP="00BC0F2F">
            <w:pPr>
              <w:tabs>
                <w:tab w:val="left" w:pos="709"/>
              </w:tabs>
              <w:spacing w:after="0" w:line="240" w:lineRule="auto"/>
              <w:rPr>
                <w:rFonts w:eastAsia="Times New Roman"/>
                <w:iCs/>
                <w:lang w:eastAsia="ru-RU"/>
              </w:rPr>
            </w:pPr>
            <w:r w:rsidRPr="00A55916">
              <w:rPr>
                <w:rFonts w:ascii="Times New Roman" w:hAnsi="Times New Roman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54CA804" w14:textId="77777777" w:rsidR="00BC0F2F" w:rsidRPr="00A55916" w:rsidRDefault="00BC0F2F" w:rsidP="00BC0F2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ОПК-2.2.З</w:t>
            </w:r>
            <w:r w:rsidRPr="00A55916">
              <w:rPr>
                <w:rFonts w:ascii="Times New Roman" w:hAnsi="Times New Roman"/>
              </w:rPr>
              <w:t xml:space="preserve">-1. </w:t>
            </w:r>
            <w:r w:rsidRPr="00A55916">
              <w:rPr>
                <w:rFonts w:ascii="Times New Roman" w:hAnsi="Times New Roman"/>
                <w:b/>
              </w:rPr>
              <w:t>Знает</w:t>
            </w:r>
            <w:r w:rsidRPr="00A55916">
              <w:rPr>
                <w:rFonts w:ascii="Times New Roman" w:hAnsi="Times New Roman"/>
              </w:rPr>
              <w:t xml:space="preserve"> основы и стадии правоприменения </w:t>
            </w:r>
          </w:p>
          <w:p w14:paraId="38D657DA" w14:textId="77777777" w:rsidR="00BC0F2F" w:rsidRPr="00A55916" w:rsidRDefault="00BC0F2F" w:rsidP="00BC0F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ОПК-2.2.У</w:t>
            </w:r>
            <w:r w:rsidRPr="00A55916">
              <w:rPr>
                <w:rFonts w:ascii="Times New Roman" w:hAnsi="Times New Roman"/>
              </w:rPr>
              <w:t xml:space="preserve">-1. </w:t>
            </w:r>
            <w:r w:rsidRPr="00A55916">
              <w:rPr>
                <w:rFonts w:ascii="Times New Roman" w:hAnsi="Times New Roman"/>
                <w:b/>
              </w:rPr>
              <w:t>Умеет</w:t>
            </w:r>
            <w:r w:rsidRPr="00A55916">
              <w:rPr>
                <w:rFonts w:ascii="Times New Roman" w:hAnsi="Times New Roman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23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F69077" w14:textId="77777777" w:rsidR="00BC0F2F" w:rsidRDefault="00BC0F2F" w:rsidP="00BC0F2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C0F2F" w:rsidRPr="00940607" w14:paraId="690471CE" w14:textId="77112521" w:rsidTr="00AA055A">
        <w:trPr>
          <w:trHeight w:val="329"/>
        </w:trPr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D137B" w14:textId="77777777" w:rsidR="00BC0F2F" w:rsidRPr="00A55916" w:rsidRDefault="00BC0F2F" w:rsidP="00BC0F2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A55916">
              <w:rPr>
                <w:rFonts w:ascii="Times New Roman" w:hAnsi="Times New Roman"/>
              </w:rPr>
              <w:t xml:space="preserve">ОПК-3. Способен участвовать в экспертной юридической деятельности в рамках поставленной задачи 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0C29" w14:textId="77777777" w:rsidR="00BC0F2F" w:rsidRPr="00A55916" w:rsidRDefault="00BC0F2F" w:rsidP="00BC0F2F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A55916">
              <w:rPr>
                <w:rFonts w:ascii="Times New Roman" w:hAnsi="Times New Roman"/>
              </w:rPr>
              <w:t xml:space="preserve">ОПК-3.1. </w:t>
            </w:r>
            <w:r w:rsidRPr="00A55916">
              <w:rPr>
                <w:rFonts w:ascii="Times New Roman" w:hAnsi="Times New Roman"/>
                <w:iCs/>
              </w:rPr>
              <w:t>Проводит экспертизу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BC3666" w14:textId="77777777" w:rsidR="00BC0F2F" w:rsidRPr="00A55916" w:rsidRDefault="00BC0F2F" w:rsidP="00BC0F2F">
            <w:pPr>
              <w:pStyle w:val="TableParagraph"/>
              <w:ind w:left="0" w:right="162"/>
            </w:pPr>
            <w:r w:rsidRPr="00A55916">
              <w:rPr>
                <w:rFonts w:eastAsiaTheme="minorHAnsi"/>
                <w:iCs/>
              </w:rPr>
              <w:t xml:space="preserve">ОПК-3.1. З-1. </w:t>
            </w:r>
            <w:r w:rsidRPr="00A55916">
              <w:rPr>
                <w:rFonts w:eastAsiaTheme="minorHAnsi"/>
                <w:b/>
                <w:iCs/>
              </w:rPr>
              <w:t>Знает</w:t>
            </w:r>
            <w:r w:rsidRPr="00A55916">
              <w:rPr>
                <w:rFonts w:eastAsiaTheme="minorHAnsi"/>
                <w:iCs/>
              </w:rPr>
              <w:t xml:space="preserve"> методику и особенности осуществления экспертной юридической деятельности.</w:t>
            </w:r>
          </w:p>
          <w:p w14:paraId="117FA5B3" w14:textId="77777777" w:rsidR="00BC0F2F" w:rsidRPr="00A55916" w:rsidRDefault="00BC0F2F" w:rsidP="00BC0F2F">
            <w:pPr>
              <w:spacing w:after="0" w:line="240" w:lineRule="auto"/>
              <w:rPr>
                <w:rFonts w:ascii="Times New Roman" w:hAnsi="Times New Roman"/>
              </w:rPr>
            </w:pPr>
            <w:r w:rsidRPr="00A55916">
              <w:rPr>
                <w:rFonts w:ascii="Times New Roman" w:eastAsiaTheme="minorHAnsi" w:hAnsi="Times New Roman"/>
                <w:iCs/>
              </w:rPr>
              <w:t xml:space="preserve">ОПК-3.1. У-1. </w:t>
            </w:r>
            <w:r w:rsidRPr="00A55916">
              <w:rPr>
                <w:rFonts w:ascii="Times New Roman" w:eastAsiaTheme="minorHAnsi" w:hAnsi="Times New Roman"/>
                <w:b/>
                <w:iCs/>
              </w:rPr>
              <w:t xml:space="preserve">Умеет </w:t>
            </w:r>
            <w:r w:rsidRPr="00A55916">
              <w:rPr>
                <w:rFonts w:ascii="Times New Roman" w:eastAsiaTheme="minorHAnsi" w:hAnsi="Times New Roman"/>
                <w:iCs/>
              </w:rPr>
              <w:t>проводить юридическую экспертизу в рамках поставленной профессиональной задачи</w:t>
            </w:r>
          </w:p>
        </w:tc>
        <w:tc>
          <w:tcPr>
            <w:tcW w:w="23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CA6596" w14:textId="77777777" w:rsidR="00BC0F2F" w:rsidRPr="00A55916" w:rsidRDefault="00BC0F2F" w:rsidP="00BC0F2F">
            <w:pPr>
              <w:pStyle w:val="TableParagraph"/>
              <w:ind w:left="107" w:right="162"/>
              <w:rPr>
                <w:rFonts w:eastAsiaTheme="minorHAnsi"/>
                <w:iCs/>
              </w:rPr>
            </w:pPr>
          </w:p>
        </w:tc>
      </w:tr>
      <w:tr w:rsidR="00BC0F2F" w:rsidRPr="00940607" w14:paraId="5A93769D" w14:textId="5AA81C68" w:rsidTr="00AA055A">
        <w:trPr>
          <w:trHeight w:val="329"/>
        </w:trPr>
        <w:tc>
          <w:tcPr>
            <w:tcW w:w="2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EB5D" w14:textId="77777777" w:rsidR="00BC0F2F" w:rsidRPr="00A55916" w:rsidRDefault="00BC0F2F" w:rsidP="00BC0F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2E79" w14:textId="77777777" w:rsidR="00BC0F2F" w:rsidRPr="00A55916" w:rsidRDefault="00BC0F2F" w:rsidP="00BC0F2F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A55916">
              <w:rPr>
                <w:rFonts w:ascii="Times New Roman" w:hAnsi="Times New Roman"/>
              </w:rPr>
              <w:t xml:space="preserve">ОПК-3.2. Составляет экспертные документы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14B89B5" w14:textId="77777777" w:rsidR="00BC0F2F" w:rsidRPr="00A55916" w:rsidRDefault="00BC0F2F" w:rsidP="00BC0F2F">
            <w:pPr>
              <w:pStyle w:val="TableParagraph"/>
              <w:ind w:left="107" w:right="247"/>
              <w:rPr>
                <w:rFonts w:eastAsiaTheme="minorHAnsi"/>
                <w:iCs/>
              </w:rPr>
            </w:pPr>
            <w:r w:rsidRPr="00A55916">
              <w:t xml:space="preserve">ОПК-3.2. З-1. </w:t>
            </w:r>
            <w:r w:rsidRPr="00A55916">
              <w:rPr>
                <w:b/>
              </w:rPr>
              <w:t>Знает</w:t>
            </w:r>
            <w:r w:rsidRPr="00A55916">
              <w:t xml:space="preserve"> основные виды и правила подготовки экспертных документов и рекомендаций в рамках поставленной задачи</w:t>
            </w:r>
          </w:p>
          <w:p w14:paraId="79EED5F8" w14:textId="77777777" w:rsidR="00BC0F2F" w:rsidRPr="00A55916" w:rsidRDefault="00BC0F2F" w:rsidP="00BC0F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55916">
              <w:rPr>
                <w:rFonts w:ascii="Times New Roman" w:hAnsi="Times New Roman"/>
              </w:rPr>
              <w:t xml:space="preserve">ОПК-3.2. У-1. </w:t>
            </w:r>
            <w:r w:rsidRPr="00A55916">
              <w:rPr>
                <w:rFonts w:ascii="Times New Roman" w:hAnsi="Times New Roman"/>
                <w:b/>
              </w:rPr>
              <w:t>Умеет</w:t>
            </w:r>
            <w:r w:rsidRPr="00A55916">
              <w:rPr>
                <w:rFonts w:ascii="Times New Roman" w:hAnsi="Times New Roman"/>
              </w:rPr>
              <w:t xml:space="preserve"> составлять экспертные заключения и рекомендации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23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56B7B7" w14:textId="77777777" w:rsidR="00BC0F2F" w:rsidRPr="00A55916" w:rsidRDefault="00BC0F2F" w:rsidP="00BC0F2F">
            <w:pPr>
              <w:pStyle w:val="TableParagraph"/>
              <w:ind w:left="107" w:right="247"/>
            </w:pPr>
          </w:p>
        </w:tc>
      </w:tr>
      <w:tr w:rsidR="00BC0F2F" w:rsidRPr="00940607" w14:paraId="04486F8F" w14:textId="5FD2E3EF" w:rsidTr="00AA055A">
        <w:trPr>
          <w:trHeight w:val="329"/>
        </w:trPr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A580C" w14:textId="77777777" w:rsidR="00BC0F2F" w:rsidRPr="00A55916" w:rsidRDefault="00BC0F2F" w:rsidP="00BC0F2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A55916">
              <w:rPr>
                <w:rFonts w:ascii="Times New Roman" w:hAnsi="Times New Roman"/>
              </w:rPr>
              <w:t xml:space="preserve">ОПК-8. </w:t>
            </w:r>
            <w:r w:rsidRPr="00A5591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Способен целенаправленно и эффективно получать юридически значимую информацию из различных источников, включая правовые базы данных, решать задачи профессиональной деятельности с применением информационных технологий и с учетом требований информационной безопасности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BD97" w14:textId="77777777" w:rsidR="00BC0F2F" w:rsidRPr="00A55916" w:rsidRDefault="00BC0F2F" w:rsidP="00BC0F2F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A55916">
              <w:rPr>
                <w:rFonts w:ascii="Times New Roman" w:hAnsi="Times New Roman"/>
              </w:rPr>
              <w:t>ОПК-8.2. Уверенно пользуется профессиональными правовыми базами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F864604" w14:textId="77777777" w:rsidR="00BC0F2F" w:rsidRPr="00A55916" w:rsidRDefault="00BC0F2F" w:rsidP="00BC0F2F">
            <w:pPr>
              <w:spacing w:after="0" w:line="240" w:lineRule="auto"/>
              <w:rPr>
                <w:rFonts w:ascii="Times New Roman" w:hAnsi="Times New Roman"/>
              </w:rPr>
            </w:pPr>
            <w:r w:rsidRPr="00A55916">
              <w:rPr>
                <w:rFonts w:ascii="Times New Roman" w:hAnsi="Times New Roman"/>
              </w:rPr>
              <w:t xml:space="preserve">ОПК-8.2. З-1 </w:t>
            </w:r>
            <w:r w:rsidRPr="00A55916">
              <w:rPr>
                <w:rFonts w:ascii="Times New Roman" w:hAnsi="Times New Roman"/>
                <w:b/>
              </w:rPr>
              <w:t xml:space="preserve">Знает </w:t>
            </w:r>
            <w:r w:rsidRPr="00A55916">
              <w:rPr>
                <w:rFonts w:ascii="Times New Roman" w:hAnsi="Times New Roman"/>
              </w:rPr>
              <w:t>современные профессиональные правовые базы и их основные сервисы</w:t>
            </w:r>
          </w:p>
          <w:p w14:paraId="7D38BA1A" w14:textId="77777777" w:rsidR="00BC0F2F" w:rsidRPr="00A55916" w:rsidRDefault="00BC0F2F" w:rsidP="00BC0F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55916">
              <w:rPr>
                <w:rFonts w:ascii="Times New Roman" w:hAnsi="Times New Roman"/>
              </w:rPr>
              <w:t xml:space="preserve">ОПК-8.2. У-1 </w:t>
            </w:r>
            <w:r w:rsidRPr="00A55916">
              <w:rPr>
                <w:rFonts w:ascii="Times New Roman" w:hAnsi="Times New Roman"/>
                <w:b/>
              </w:rPr>
              <w:t xml:space="preserve">Умеет </w:t>
            </w:r>
            <w:r w:rsidRPr="00A55916">
              <w:rPr>
                <w:rFonts w:ascii="Times New Roman" w:hAnsi="Times New Roman"/>
              </w:rPr>
              <w:t>осуществлять поиск юридически значимой информации в справочных правовых системах, профессиональных реестрах</w:t>
            </w:r>
          </w:p>
        </w:tc>
        <w:tc>
          <w:tcPr>
            <w:tcW w:w="23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7F3CCA" w14:textId="77777777" w:rsidR="00BC0F2F" w:rsidRPr="00A55916" w:rsidRDefault="00BC0F2F" w:rsidP="00BC0F2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E981CEE" w14:textId="29F81D2E" w:rsidR="001245F8" w:rsidRDefault="001245F8" w:rsidP="008D1A99">
      <w:pPr>
        <w:pStyle w:val="afe"/>
        <w:ind w:left="786"/>
        <w:rPr>
          <w:rFonts w:ascii="Times" w:hAnsi="Times"/>
          <w:b/>
        </w:rPr>
      </w:pPr>
    </w:p>
    <w:p w14:paraId="2E84417B" w14:textId="55A542E9" w:rsidR="00D068CC" w:rsidRDefault="00D068CC" w:rsidP="008D1A99">
      <w:pPr>
        <w:pStyle w:val="afe"/>
        <w:ind w:left="786"/>
        <w:rPr>
          <w:rFonts w:ascii="Times" w:hAnsi="Times"/>
          <w:b/>
        </w:rPr>
      </w:pPr>
    </w:p>
    <w:p w14:paraId="4004D8A2" w14:textId="77777777" w:rsidR="00D068CC" w:rsidRDefault="00D068CC" w:rsidP="008D1A99">
      <w:pPr>
        <w:pStyle w:val="afe"/>
        <w:ind w:left="786"/>
        <w:rPr>
          <w:rFonts w:ascii="Times" w:hAnsi="Times"/>
          <w:b/>
        </w:rPr>
      </w:pPr>
    </w:p>
    <w:p w14:paraId="0B26839E" w14:textId="14E1E015" w:rsidR="001245F8" w:rsidRDefault="001245F8">
      <w:pPr>
        <w:spacing w:after="0" w:line="240" w:lineRule="auto"/>
        <w:rPr>
          <w:rFonts w:ascii="Times" w:hAnsi="Times"/>
          <w:b/>
          <w:sz w:val="24"/>
          <w:szCs w:val="24"/>
        </w:rPr>
      </w:pPr>
    </w:p>
    <w:bookmarkEnd w:id="3"/>
    <w:p w14:paraId="0EBDCBF4" w14:textId="77777777" w:rsidR="00D068CC" w:rsidRDefault="00D068CC" w:rsidP="00BC0F2F">
      <w:pPr>
        <w:keepNext/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  <w:sectPr w:rsidR="00D068CC" w:rsidSect="001E40FA">
          <w:footerReference w:type="default" r:id="rId9"/>
          <w:pgSz w:w="11906" w:h="16838"/>
          <w:pgMar w:top="1440" w:right="1274" w:bottom="1440" w:left="1440" w:header="708" w:footer="708" w:gutter="0"/>
          <w:cols w:space="708"/>
          <w:titlePg/>
          <w:docGrid w:linePitch="360"/>
        </w:sectPr>
      </w:pPr>
    </w:p>
    <w:p w14:paraId="6E9A3D97" w14:textId="77777777" w:rsidR="00AA055A" w:rsidRPr="00AA055A" w:rsidRDefault="00AA055A" w:rsidP="00AA055A">
      <w:pPr>
        <w:pStyle w:val="afe"/>
        <w:keepNext/>
        <w:shd w:val="clear" w:color="auto" w:fill="FFFFFF" w:themeFill="background1"/>
        <w:ind w:left="0"/>
        <w:jc w:val="center"/>
        <w:rPr>
          <w:rFonts w:ascii="Times New Roman" w:hAnsi="Times New Roman" w:cs="Times New Roman"/>
          <w:b/>
          <w:caps/>
          <w:color w:val="000000" w:themeColor="text1"/>
        </w:rPr>
      </w:pPr>
      <w:r w:rsidRPr="00AA055A">
        <w:rPr>
          <w:rFonts w:ascii="Times New Roman" w:hAnsi="Times New Roman" w:cs="Times New Roman"/>
          <w:b/>
          <w:caps/>
          <w:color w:val="000000" w:themeColor="text1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15D700F2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_Hlk208434531"/>
      <w:r w:rsidRPr="00D364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ОПК-2.1 - Анализирует правоприменительную, в том числе и судебную практику, связанную с применением законодательства Российской Федерации</w:t>
      </w:r>
    </w:p>
    <w:p w14:paraId="744BFE0E" w14:textId="77777777" w:rsidR="00D3649D" w:rsidRPr="00D3649D" w:rsidRDefault="00D3649D" w:rsidP="00D3649D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 Впишите ответ в пропуск в задании.</w:t>
      </w:r>
    </w:p>
    <w:p w14:paraId="225E5D7E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19356EBC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недостатки</w:t>
      </w:r>
    </w:p>
    <w:p w14:paraId="31E5F279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5D93CD11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правовых</w:t>
      </w:r>
      <w:proofErr w:type="gramEnd"/>
    </w:p>
    <w:p w14:paraId="0A2EFF76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3.Задание. Применение законодательства регулируется установленными ____________ нормами.</w:t>
      </w:r>
    </w:p>
    <w:p w14:paraId="480B1620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юридическими</w:t>
      </w:r>
      <w:proofErr w:type="gramEnd"/>
    </w:p>
    <w:p w14:paraId="6C5CB5AB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4.Задание. Анализ правоприменительной практики направлен на выявление ее соответствия установленным ____________ стандартам.</w:t>
      </w:r>
    </w:p>
    <w:p w14:paraId="3BB25E7A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правовым</w:t>
      </w:r>
      <w:proofErr w:type="gramEnd"/>
    </w:p>
    <w:p w14:paraId="44DF43D0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5.Задание. Правоприменительная практика формируется на основе принятых ____________ актов.</w:t>
      </w:r>
    </w:p>
    <w:p w14:paraId="44396611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нормативных</w:t>
      </w:r>
      <w:proofErr w:type="gramEnd"/>
    </w:p>
    <w:p w14:paraId="690D7C68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6.Задание. Судебная практика играет ключевую роль в процессе ____________ права.</w:t>
      </w:r>
    </w:p>
    <w:p w14:paraId="456A80A4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толкования</w:t>
      </w:r>
    </w:p>
    <w:p w14:paraId="21D5EBC5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26C2B664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качества</w:t>
      </w:r>
    </w:p>
    <w:p w14:paraId="16DBDB4B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0B78923C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принципам</w:t>
      </w:r>
    </w:p>
    <w:p w14:paraId="2B8EADF0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1BB39520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судебных</w:t>
      </w:r>
      <w:proofErr w:type="gramEnd"/>
    </w:p>
    <w:p w14:paraId="536CA44C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10.Задание. Правоприменительная практика реализуется через деятельность ____________ органов.</w:t>
      </w:r>
    </w:p>
    <w:p w14:paraId="09E7CFE1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государственных</w:t>
      </w:r>
      <w:proofErr w:type="gramEnd"/>
    </w:p>
    <w:p w14:paraId="1D1E9D2B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11.Задание. Анализ правоприменительной практики помогает определить степень ____________ законодательства.</w:t>
      </w:r>
    </w:p>
    <w:p w14:paraId="3A803777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эффективности</w:t>
      </w:r>
    </w:p>
    <w:p w14:paraId="63DC9696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12.Задание. Правоприменительная практика формирует основу для дальнейшего ____________ права.</w:t>
      </w:r>
    </w:p>
    <w:p w14:paraId="2089E7D6" w14:textId="77777777" w:rsidR="00D3649D" w:rsidRPr="00D3649D" w:rsidRDefault="00D3649D" w:rsidP="00D3649D">
      <w:pPr>
        <w:widowControl w:val="0"/>
        <w:tabs>
          <w:tab w:val="left" w:pos="142"/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развития</w:t>
      </w:r>
    </w:p>
    <w:p w14:paraId="658FD36F" w14:textId="77777777" w:rsidR="00D3649D" w:rsidRPr="00D3649D" w:rsidRDefault="00D3649D" w:rsidP="00D3649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Выберите один правильный ответ</w:t>
      </w:r>
    </w:p>
    <w:p w14:paraId="59AF293B" w14:textId="77777777" w:rsidR="00D3649D" w:rsidRPr="00D3649D" w:rsidRDefault="00D3649D" w:rsidP="00D3649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1. </w:t>
      </w:r>
    </w:p>
    <w:p w14:paraId="2FCDA975" w14:textId="77777777" w:rsidR="00D3649D" w:rsidRPr="00D3649D" w:rsidRDefault="00D3649D" w:rsidP="00D364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документ является основным законом Российской Федерации?</w:t>
      </w:r>
    </w:p>
    <w:p w14:paraId="7FEAABFE" w14:textId="77777777" w:rsidR="00D3649D" w:rsidRPr="00D3649D" w:rsidRDefault="00D3649D" w:rsidP="00D3649D">
      <w:pPr>
        <w:numPr>
          <w:ilvl w:val="0"/>
          <w:numId w:val="10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Гражданский кодекс</w:t>
      </w:r>
    </w:p>
    <w:p w14:paraId="68D51BD8" w14:textId="77777777" w:rsidR="00D3649D" w:rsidRPr="00D3649D" w:rsidRDefault="00D3649D" w:rsidP="00D3649D">
      <w:pPr>
        <w:numPr>
          <w:ilvl w:val="0"/>
          <w:numId w:val="10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Конституция Российской Федерации</w:t>
      </w:r>
    </w:p>
    <w:p w14:paraId="529A0EF3" w14:textId="77777777" w:rsidR="00D3649D" w:rsidRPr="00D3649D" w:rsidRDefault="00D3649D" w:rsidP="00D3649D">
      <w:pPr>
        <w:numPr>
          <w:ilvl w:val="0"/>
          <w:numId w:val="10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Уголовный кодекс</w:t>
      </w:r>
    </w:p>
    <w:p w14:paraId="7B3C662D" w14:textId="77777777" w:rsidR="00D3649D" w:rsidRPr="00D3649D" w:rsidRDefault="00D3649D" w:rsidP="00D3649D">
      <w:pPr>
        <w:numPr>
          <w:ilvl w:val="0"/>
          <w:numId w:val="10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</w:t>
      </w:r>
    </w:p>
    <w:p w14:paraId="5728CDBF" w14:textId="77777777" w:rsidR="00D3649D" w:rsidRPr="00D3649D" w:rsidRDefault="00D3649D" w:rsidP="00D364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364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</w:t>
      </w:r>
      <w:proofErr w:type="gramEnd"/>
    </w:p>
    <w:p w14:paraId="536A0CE6" w14:textId="77777777" w:rsidR="00D3649D" w:rsidRPr="00D3649D" w:rsidRDefault="00D3649D" w:rsidP="00D3649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 2:</w:t>
      </w:r>
    </w:p>
    <w:p w14:paraId="267DBEB4" w14:textId="77777777" w:rsidR="00D3649D" w:rsidRPr="00D3649D" w:rsidRDefault="00D3649D" w:rsidP="00D364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орган в Российской Федерации обладает полномочиями по охране Конституции?</w:t>
      </w:r>
    </w:p>
    <w:p w14:paraId="4109CF7D" w14:textId="77777777" w:rsidR="00D3649D" w:rsidRPr="00D3649D" w:rsidRDefault="00D3649D" w:rsidP="00D3649D">
      <w:pPr>
        <w:numPr>
          <w:ilvl w:val="0"/>
          <w:numId w:val="1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Верховный Суд</w:t>
      </w:r>
    </w:p>
    <w:p w14:paraId="3069CEEB" w14:textId="77777777" w:rsidR="00D3649D" w:rsidRPr="00D3649D" w:rsidRDefault="00D3649D" w:rsidP="00D3649D">
      <w:pPr>
        <w:numPr>
          <w:ilvl w:val="0"/>
          <w:numId w:val="1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 Федерации</w:t>
      </w:r>
    </w:p>
    <w:p w14:paraId="6633E569" w14:textId="77777777" w:rsidR="00D3649D" w:rsidRPr="00D3649D" w:rsidRDefault="00D3649D" w:rsidP="00D3649D">
      <w:pPr>
        <w:numPr>
          <w:ilvl w:val="0"/>
          <w:numId w:val="1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Конституционный Суд</w:t>
      </w:r>
    </w:p>
    <w:p w14:paraId="6FF4D764" w14:textId="77777777" w:rsidR="00D3649D" w:rsidRPr="00D3649D" w:rsidRDefault="00D3649D" w:rsidP="00D3649D">
      <w:pPr>
        <w:numPr>
          <w:ilvl w:val="0"/>
          <w:numId w:val="1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Государственная Дума</w:t>
      </w:r>
    </w:p>
    <w:p w14:paraId="1EF806E6" w14:textId="77777777" w:rsidR="00D3649D" w:rsidRPr="00D3649D" w:rsidRDefault="00D3649D" w:rsidP="00D364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</w:p>
    <w:p w14:paraId="2C2D6ADD" w14:textId="77777777" w:rsidR="00D3649D" w:rsidRPr="00D3649D" w:rsidRDefault="00D3649D" w:rsidP="00D3649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 3:</w:t>
      </w:r>
    </w:p>
    <w:p w14:paraId="65697ACC" w14:textId="77777777" w:rsidR="00D3649D" w:rsidRPr="00D3649D" w:rsidRDefault="00D3649D" w:rsidP="00D364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1A98CE23" w14:textId="77777777" w:rsidR="00D3649D" w:rsidRPr="00D3649D" w:rsidRDefault="00D3649D" w:rsidP="00D3649D">
      <w:pPr>
        <w:numPr>
          <w:ilvl w:val="0"/>
          <w:numId w:val="111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Народовластие</w:t>
      </w:r>
    </w:p>
    <w:p w14:paraId="7328C903" w14:textId="77777777" w:rsidR="00D3649D" w:rsidRPr="00D3649D" w:rsidRDefault="00D3649D" w:rsidP="00D3649D">
      <w:pPr>
        <w:numPr>
          <w:ilvl w:val="0"/>
          <w:numId w:val="111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разделение властей</w:t>
      </w:r>
    </w:p>
    <w:p w14:paraId="7EB4700C" w14:textId="77777777" w:rsidR="00D3649D" w:rsidRPr="00D3649D" w:rsidRDefault="00D3649D" w:rsidP="00D3649D">
      <w:pPr>
        <w:numPr>
          <w:ilvl w:val="0"/>
          <w:numId w:val="111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федерализм</w:t>
      </w:r>
    </w:p>
    <w:p w14:paraId="6B3B7537" w14:textId="77777777" w:rsidR="00D3649D" w:rsidRPr="00D3649D" w:rsidRDefault="00D3649D" w:rsidP="00D3649D">
      <w:pPr>
        <w:numPr>
          <w:ilvl w:val="0"/>
          <w:numId w:val="111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союзное государство</w:t>
      </w:r>
    </w:p>
    <w:p w14:paraId="630CBEBB" w14:textId="77777777" w:rsidR="00D3649D" w:rsidRPr="00D3649D" w:rsidRDefault="00D3649D" w:rsidP="00D364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</w:p>
    <w:p w14:paraId="7AFE0098" w14:textId="77777777" w:rsidR="00D3649D" w:rsidRPr="00D3649D" w:rsidRDefault="00D3649D" w:rsidP="00D3649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 4:</w:t>
      </w:r>
    </w:p>
    <w:p w14:paraId="7D69C04D" w14:textId="77777777" w:rsidR="00D3649D" w:rsidRPr="00D3649D" w:rsidRDefault="00D3649D" w:rsidP="00D364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правовой акт принимает Федеральное Собрание Российской Федерации?</w:t>
      </w:r>
    </w:p>
    <w:p w14:paraId="5D033831" w14:textId="77777777" w:rsidR="00D3649D" w:rsidRPr="00D3649D" w:rsidRDefault="00D3649D" w:rsidP="00D3649D">
      <w:pPr>
        <w:numPr>
          <w:ilvl w:val="0"/>
          <w:numId w:val="113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 Президента</w:t>
      </w:r>
    </w:p>
    <w:p w14:paraId="5F8F9122" w14:textId="77777777" w:rsidR="00D3649D" w:rsidRPr="00D3649D" w:rsidRDefault="00D3649D" w:rsidP="00D3649D">
      <w:pPr>
        <w:numPr>
          <w:ilvl w:val="0"/>
          <w:numId w:val="113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</w:t>
      </w:r>
    </w:p>
    <w:p w14:paraId="21BF9D52" w14:textId="77777777" w:rsidR="00D3649D" w:rsidRPr="00D3649D" w:rsidRDefault="00D3649D" w:rsidP="00D3649D">
      <w:pPr>
        <w:numPr>
          <w:ilvl w:val="0"/>
          <w:numId w:val="113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Российской Федерации</w:t>
      </w:r>
    </w:p>
    <w:p w14:paraId="4F030FB5" w14:textId="77777777" w:rsidR="00D3649D" w:rsidRPr="00D3649D" w:rsidRDefault="00D3649D" w:rsidP="00D3649D">
      <w:pPr>
        <w:numPr>
          <w:ilvl w:val="0"/>
          <w:numId w:val="113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Регламент Думы</w:t>
      </w:r>
    </w:p>
    <w:p w14:paraId="437E6014" w14:textId="77777777" w:rsidR="00D3649D" w:rsidRPr="00D3649D" w:rsidRDefault="00D3649D" w:rsidP="00D3649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</w:t>
      </w:r>
      <w:proofErr w:type="gramStart"/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6238CA7C" w14:textId="77777777" w:rsidR="00D3649D" w:rsidRPr="00D3649D" w:rsidRDefault="00D3649D" w:rsidP="00D3649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7BCF47A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5. Сопоставьте термин с его определением.</w:t>
      </w:r>
    </w:p>
    <w:tbl>
      <w:tblPr>
        <w:tblStyle w:val="62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3649D" w:rsidRPr="00D3649D" w14:paraId="5DC07859" w14:textId="77777777" w:rsidTr="004F64C8">
        <w:tc>
          <w:tcPr>
            <w:tcW w:w="3510" w:type="dxa"/>
          </w:tcPr>
          <w:p w14:paraId="66FBC8B4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644FA02B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D3649D" w:rsidRPr="00D3649D" w14:paraId="506B67C8" w14:textId="77777777" w:rsidTr="004F64C8">
        <w:tc>
          <w:tcPr>
            <w:tcW w:w="3510" w:type="dxa"/>
          </w:tcPr>
          <w:p w14:paraId="3BD5C94C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13982FB8" w14:textId="77777777" w:rsidR="00D3649D" w:rsidRPr="00D3649D" w:rsidRDefault="00D3649D" w:rsidP="00D3649D">
            <w:pPr>
              <w:numPr>
                <w:ilvl w:val="0"/>
                <w:numId w:val="10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D3649D" w:rsidRPr="00D3649D" w14:paraId="392C8156" w14:textId="77777777" w:rsidTr="004F64C8">
        <w:tc>
          <w:tcPr>
            <w:tcW w:w="3510" w:type="dxa"/>
          </w:tcPr>
          <w:p w14:paraId="43793780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1C530D28" w14:textId="77777777" w:rsidR="00D3649D" w:rsidRPr="00D3649D" w:rsidRDefault="00D3649D" w:rsidP="00D3649D">
            <w:pPr>
              <w:numPr>
                <w:ilvl w:val="0"/>
                <w:numId w:val="10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D3649D" w:rsidRPr="00D3649D" w14:paraId="49203F23" w14:textId="77777777" w:rsidTr="004F64C8">
        <w:tc>
          <w:tcPr>
            <w:tcW w:w="3510" w:type="dxa"/>
          </w:tcPr>
          <w:p w14:paraId="7B6A96DB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</w:t>
            </w:r>
            <w:proofErr w:type="spellStart"/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Правоприменение</w:t>
            </w:r>
            <w:proofErr w:type="spellEnd"/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432A4EDD" w14:textId="77777777" w:rsidR="00D3649D" w:rsidRPr="00D3649D" w:rsidRDefault="00D3649D" w:rsidP="00D3649D">
            <w:pPr>
              <w:numPr>
                <w:ilvl w:val="0"/>
                <w:numId w:val="10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D3649D" w:rsidRPr="00D3649D" w14:paraId="519919BF" w14:textId="77777777" w:rsidTr="004F64C8">
        <w:tc>
          <w:tcPr>
            <w:tcW w:w="3510" w:type="dxa"/>
          </w:tcPr>
          <w:p w14:paraId="75230D29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5CBCC9DD" w14:textId="77777777" w:rsidR="00D3649D" w:rsidRPr="00D3649D" w:rsidRDefault="00D3649D" w:rsidP="00D3649D">
            <w:pPr>
              <w:numPr>
                <w:ilvl w:val="0"/>
                <w:numId w:val="10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D3649D" w:rsidRPr="00D3649D" w14:paraId="012ADAC3" w14:textId="77777777" w:rsidTr="004F64C8">
        <w:tc>
          <w:tcPr>
            <w:tcW w:w="3510" w:type="dxa"/>
          </w:tcPr>
          <w:p w14:paraId="797D94E4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61C5ED3B" w14:textId="77777777" w:rsidR="00D3649D" w:rsidRPr="00D3649D" w:rsidRDefault="00D3649D" w:rsidP="00D3649D">
            <w:pPr>
              <w:numPr>
                <w:ilvl w:val="0"/>
                <w:numId w:val="10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641714A6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а, 2 – д, 3 – б, 4 – в, 5 – г </w:t>
      </w:r>
    </w:p>
    <w:p w14:paraId="64800BC8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6. Сопоставьте понятие с его характеристикой.</w:t>
      </w:r>
    </w:p>
    <w:tbl>
      <w:tblPr>
        <w:tblStyle w:val="62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3649D" w:rsidRPr="00D3649D" w14:paraId="400F6880" w14:textId="77777777" w:rsidTr="004F64C8">
        <w:tc>
          <w:tcPr>
            <w:tcW w:w="3510" w:type="dxa"/>
          </w:tcPr>
          <w:p w14:paraId="1F50D70B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7B567D3C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Характеристика</w:t>
            </w:r>
          </w:p>
        </w:tc>
      </w:tr>
      <w:tr w:rsidR="00D3649D" w:rsidRPr="00D3649D" w14:paraId="342EEC8C" w14:textId="77777777" w:rsidTr="004F64C8">
        <w:tc>
          <w:tcPr>
            <w:tcW w:w="3510" w:type="dxa"/>
          </w:tcPr>
          <w:p w14:paraId="2A28BA29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777A918E" w14:textId="77777777" w:rsidR="00D3649D" w:rsidRPr="00D3649D" w:rsidRDefault="00D3649D" w:rsidP="00D3649D">
            <w:pPr>
              <w:numPr>
                <w:ilvl w:val="0"/>
                <w:numId w:val="10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D3649D" w:rsidRPr="00D3649D" w14:paraId="484FC722" w14:textId="77777777" w:rsidTr="004F64C8">
        <w:tc>
          <w:tcPr>
            <w:tcW w:w="3510" w:type="dxa"/>
          </w:tcPr>
          <w:p w14:paraId="0735895C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правоприменения</w:t>
            </w:r>
            <w:proofErr w:type="spellEnd"/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2BE34160" w14:textId="77777777" w:rsidR="00D3649D" w:rsidRPr="00D3649D" w:rsidRDefault="00D3649D" w:rsidP="00D3649D">
            <w:pPr>
              <w:numPr>
                <w:ilvl w:val="0"/>
                <w:numId w:val="10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D3649D" w:rsidRPr="00D3649D" w14:paraId="75BAC1E3" w14:textId="77777777" w:rsidTr="004F64C8">
        <w:tc>
          <w:tcPr>
            <w:tcW w:w="3510" w:type="dxa"/>
          </w:tcPr>
          <w:p w14:paraId="3797333A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3E9503AC" w14:textId="77777777" w:rsidR="00D3649D" w:rsidRPr="00D3649D" w:rsidRDefault="00D3649D" w:rsidP="00D3649D">
            <w:pPr>
              <w:numPr>
                <w:ilvl w:val="0"/>
                <w:numId w:val="10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D3649D" w:rsidRPr="00D3649D" w14:paraId="507FB4AE" w14:textId="77777777" w:rsidTr="004F64C8">
        <w:tc>
          <w:tcPr>
            <w:tcW w:w="3510" w:type="dxa"/>
          </w:tcPr>
          <w:p w14:paraId="18AD0A98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417C16B3" w14:textId="77777777" w:rsidR="00D3649D" w:rsidRPr="00D3649D" w:rsidRDefault="00D3649D" w:rsidP="00D3649D">
            <w:pPr>
              <w:numPr>
                <w:ilvl w:val="0"/>
                <w:numId w:val="10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D3649D" w:rsidRPr="00D3649D" w14:paraId="13300C80" w14:textId="77777777" w:rsidTr="004F64C8">
        <w:tc>
          <w:tcPr>
            <w:tcW w:w="3510" w:type="dxa"/>
          </w:tcPr>
          <w:p w14:paraId="4E436761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0AE1CADC" w14:textId="77777777" w:rsidR="00D3649D" w:rsidRPr="00D3649D" w:rsidRDefault="00D3649D" w:rsidP="00D3649D">
            <w:pPr>
              <w:numPr>
                <w:ilvl w:val="0"/>
                <w:numId w:val="10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355C5548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д, 2 – а, 3 – в, 4 – г, 5 – б </w:t>
      </w:r>
    </w:p>
    <w:p w14:paraId="32406946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Начало формы</w:t>
      </w:r>
    </w:p>
    <w:p w14:paraId="6C136C28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Инструкция: Установите правильную последовательность</w:t>
      </w:r>
    </w:p>
    <w:p w14:paraId="4029308B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</w:t>
      </w: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7. </w:t>
      </w:r>
    </w:p>
    <w:p w14:paraId="073821A3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Расположите этапы процесса </w:t>
      </w:r>
      <w:proofErr w:type="spellStart"/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правоприменения</w:t>
      </w:r>
      <w:proofErr w:type="spellEnd"/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правильном порядке.</w:t>
      </w:r>
    </w:p>
    <w:p w14:paraId="0F6F153A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 Применение нормы права к конкретному делу.  </w:t>
      </w:r>
    </w:p>
    <w:p w14:paraId="338E0F96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 Определение фактических обстоятельств дела.  </w:t>
      </w:r>
    </w:p>
    <w:p w14:paraId="6BF8CC33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 Оценка доказательств по делу.  </w:t>
      </w:r>
    </w:p>
    <w:p w14:paraId="42BEB125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 Принятие судебного решения на основе анализа правовых норм и фактических обстоятельств.  </w:t>
      </w:r>
    </w:p>
    <w:p w14:paraId="289EB295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 Анализ юридических норм, которые могут быть применены.</w:t>
      </w:r>
    </w:p>
    <w:p w14:paraId="6B35C54F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Правильная последовательность: 2 → 3 → 5 → 1 → 4</w:t>
      </w:r>
    </w:p>
    <w:p w14:paraId="08DF56F9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</w:t>
      </w: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8. </w:t>
      </w:r>
    </w:p>
    <w:p w14:paraId="7B1837E4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Расположите этапы судебного разбирательства по применению законодательства.</w:t>
      </w:r>
    </w:p>
    <w:p w14:paraId="6B2510D3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 Принятие решения судом первой инстанции.  </w:t>
      </w:r>
    </w:p>
    <w:p w14:paraId="0803572E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 Подготовка и подача иска в суд.  </w:t>
      </w:r>
    </w:p>
    <w:p w14:paraId="0334422D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 Ожидание решения суда по делу.  </w:t>
      </w:r>
    </w:p>
    <w:p w14:paraId="06DB703F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 Рассмотрение дела в суде.  </w:t>
      </w:r>
    </w:p>
    <w:p w14:paraId="2B6DE7B3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 Обжалование решения в вышестоящем суде (если необходимо).</w:t>
      </w:r>
    </w:p>
    <w:p w14:paraId="325E7B16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Правильная последовательность: 2 → 4 → 1 → 3 → 5</w:t>
      </w:r>
    </w:p>
    <w:p w14:paraId="6DA4C701" w14:textId="77777777" w:rsidR="00D3649D" w:rsidRPr="00D3649D" w:rsidRDefault="00D3649D" w:rsidP="00D3649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657368E9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178C9853" w14:textId="77777777" w:rsidR="00D3649D" w:rsidRPr="00D3649D" w:rsidRDefault="00D3649D" w:rsidP="00D3649D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 Впишите ответ в пропуск в задании.</w:t>
      </w:r>
    </w:p>
    <w:p w14:paraId="07BC6E4A" w14:textId="77777777" w:rsidR="00D3649D" w:rsidRPr="00D3649D" w:rsidRDefault="00D3649D" w:rsidP="00D3649D">
      <w:pPr>
        <w:widowControl w:val="0"/>
        <w:numPr>
          <w:ilvl w:val="0"/>
          <w:numId w:val="11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62DFC0F5" w14:textId="77777777" w:rsidR="00D3649D" w:rsidRPr="00D3649D" w:rsidRDefault="00D3649D" w:rsidP="00D3649D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бездействие</w:t>
      </w:r>
    </w:p>
    <w:p w14:paraId="3CFA5A0F" w14:textId="77777777" w:rsidR="00D3649D" w:rsidRPr="00D3649D" w:rsidRDefault="00D3649D" w:rsidP="00D3649D">
      <w:pPr>
        <w:widowControl w:val="0"/>
        <w:numPr>
          <w:ilvl w:val="0"/>
          <w:numId w:val="11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 Противоправные действия могут выражаться в форме нарушений как материальных, так и ____________ норм.</w:t>
      </w:r>
    </w:p>
    <w:p w14:paraId="6B5DD03B" w14:textId="77777777" w:rsidR="00D3649D" w:rsidRPr="00D3649D" w:rsidRDefault="00D3649D" w:rsidP="00D3649D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процессуальных</w:t>
      </w:r>
      <w:proofErr w:type="gramEnd"/>
    </w:p>
    <w:p w14:paraId="090A5F06" w14:textId="77777777" w:rsidR="00D3649D" w:rsidRPr="00D3649D" w:rsidRDefault="00D3649D" w:rsidP="00D3649D">
      <w:pPr>
        <w:widowControl w:val="0"/>
        <w:numPr>
          <w:ilvl w:val="0"/>
          <w:numId w:val="11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Противоправные действия могут привести к возникновению ответственности как в рамках гражданского, так и уголовного ____________.</w:t>
      </w:r>
    </w:p>
    <w:p w14:paraId="6DEC18C2" w14:textId="77777777" w:rsidR="00D3649D" w:rsidRPr="00D3649D" w:rsidRDefault="00D3649D" w:rsidP="00D3649D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права</w:t>
      </w:r>
    </w:p>
    <w:p w14:paraId="157EB16E" w14:textId="77777777" w:rsidR="00D3649D" w:rsidRPr="00D3649D" w:rsidRDefault="00D3649D" w:rsidP="00D3649D">
      <w:pPr>
        <w:widowControl w:val="0"/>
        <w:numPr>
          <w:ilvl w:val="0"/>
          <w:numId w:val="11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последствия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3869929E" w14:textId="77777777" w:rsidR="00D3649D" w:rsidRPr="00D3649D" w:rsidRDefault="00D3649D" w:rsidP="00D3649D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анализ</w:t>
      </w:r>
    </w:p>
    <w:p w14:paraId="452A8014" w14:textId="77777777" w:rsidR="00D3649D" w:rsidRPr="00D3649D" w:rsidRDefault="00D3649D" w:rsidP="00D3649D">
      <w:pPr>
        <w:widowControl w:val="0"/>
        <w:numPr>
          <w:ilvl w:val="0"/>
          <w:numId w:val="11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нарушение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0A806074" w14:textId="77777777" w:rsidR="00D3649D" w:rsidRPr="00D3649D" w:rsidRDefault="00D3649D" w:rsidP="00D3649D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права</w:t>
      </w:r>
    </w:p>
    <w:p w14:paraId="7A00E5CE" w14:textId="77777777" w:rsidR="00D3649D" w:rsidRPr="00D3649D" w:rsidRDefault="00D3649D" w:rsidP="00D3649D">
      <w:pPr>
        <w:widowControl w:val="0"/>
        <w:numPr>
          <w:ilvl w:val="0"/>
          <w:numId w:val="11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 —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0F7CFB5D" w14:textId="77777777" w:rsidR="00D3649D" w:rsidRPr="00D3649D" w:rsidRDefault="00D3649D" w:rsidP="00D3649D">
      <w:pPr>
        <w:widowControl w:val="0"/>
        <w:tabs>
          <w:tab w:val="left" w:pos="426"/>
          <w:tab w:val="left" w:pos="38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неисполнение</w:t>
      </w: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48C3C513" w14:textId="77777777" w:rsidR="00D3649D" w:rsidRPr="00D3649D" w:rsidRDefault="00D3649D" w:rsidP="00D3649D">
      <w:pPr>
        <w:widowControl w:val="0"/>
        <w:numPr>
          <w:ilvl w:val="0"/>
          <w:numId w:val="11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196C3CC7" w14:textId="77777777" w:rsidR="00D3649D" w:rsidRPr="00D3649D" w:rsidRDefault="00D3649D" w:rsidP="00D3649D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Ответ: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служебного</w:t>
      </w:r>
      <w:proofErr w:type="gramEnd"/>
    </w:p>
    <w:p w14:paraId="68644DB8" w14:textId="77777777" w:rsidR="00D3649D" w:rsidRPr="00D3649D" w:rsidRDefault="00D3649D" w:rsidP="00D3649D">
      <w:pPr>
        <w:widowControl w:val="0"/>
        <w:numPr>
          <w:ilvl w:val="0"/>
          <w:numId w:val="11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Противоправные действия могут возникать в результате злоупотребления полномочиями, что нарушает принципы ____________ права.</w:t>
      </w:r>
    </w:p>
    <w:p w14:paraId="6B068B38" w14:textId="77777777" w:rsidR="00D3649D" w:rsidRPr="00D3649D" w:rsidRDefault="00D3649D" w:rsidP="00D3649D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законности</w:t>
      </w:r>
    </w:p>
    <w:p w14:paraId="7517DB73" w14:textId="77777777" w:rsidR="00D3649D" w:rsidRPr="00D3649D" w:rsidRDefault="00D3649D" w:rsidP="00D3649D">
      <w:pPr>
        <w:widowControl w:val="0"/>
        <w:numPr>
          <w:ilvl w:val="0"/>
          <w:numId w:val="11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2F4AD193" w14:textId="77777777" w:rsidR="00D3649D" w:rsidRPr="00D3649D" w:rsidRDefault="00D3649D" w:rsidP="00D3649D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выявления</w:t>
      </w:r>
    </w:p>
    <w:p w14:paraId="6456C58C" w14:textId="77777777" w:rsidR="00D3649D" w:rsidRPr="00D3649D" w:rsidRDefault="00D3649D" w:rsidP="00D3649D">
      <w:pPr>
        <w:widowControl w:val="0"/>
        <w:numPr>
          <w:ilvl w:val="0"/>
          <w:numId w:val="11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Противоправные действия, включая нанесение ущерба имущественным интересам, гарантирует ____________ вреда, причиненного преступлением.</w:t>
      </w:r>
    </w:p>
    <w:p w14:paraId="6FE58132" w14:textId="77777777" w:rsidR="00D3649D" w:rsidRPr="00D3649D" w:rsidRDefault="00D3649D" w:rsidP="00D3649D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возмещение</w:t>
      </w:r>
    </w:p>
    <w:p w14:paraId="529A463C" w14:textId="77777777" w:rsidR="00D3649D" w:rsidRPr="00D3649D" w:rsidRDefault="00D3649D" w:rsidP="00D3649D">
      <w:pPr>
        <w:widowControl w:val="0"/>
        <w:numPr>
          <w:ilvl w:val="0"/>
          <w:numId w:val="11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Задание. Противоправные действия могут носить характер как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умышленных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03855B5E" w14:textId="77777777" w:rsidR="00D3649D" w:rsidRPr="00D3649D" w:rsidRDefault="00D3649D" w:rsidP="00D3649D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виновных</w:t>
      </w:r>
    </w:p>
    <w:p w14:paraId="2E0EEA62" w14:textId="77777777" w:rsidR="00D3649D" w:rsidRPr="00D3649D" w:rsidRDefault="00D3649D" w:rsidP="00D3649D">
      <w:pPr>
        <w:widowControl w:val="0"/>
        <w:numPr>
          <w:ilvl w:val="0"/>
          <w:numId w:val="11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Задание.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0D428526" w14:textId="77777777" w:rsidR="00D3649D" w:rsidRPr="00D3649D" w:rsidRDefault="00D3649D" w:rsidP="00D3649D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Ответ: субъектов</w:t>
      </w:r>
    </w:p>
    <w:p w14:paraId="4BFACA96" w14:textId="77777777" w:rsidR="00D3649D" w:rsidRPr="00D3649D" w:rsidRDefault="00D3649D" w:rsidP="00D3649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Выберите один правильный ответ</w:t>
      </w:r>
    </w:p>
    <w:p w14:paraId="6F3AB6C7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1. </w:t>
      </w:r>
    </w:p>
    <w:p w14:paraId="3A82EBC7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Что является противоправным действием при применении норм материального права?</w:t>
      </w:r>
    </w:p>
    <w:p w14:paraId="4B9BF1F5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нарушение процессуальных сроков.</w:t>
      </w:r>
    </w:p>
    <w:p w14:paraId="389E147A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неправильное толкование закона.</w:t>
      </w:r>
    </w:p>
    <w:p w14:paraId="2384694F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несоблюдение условий договора.</w:t>
      </w:r>
    </w:p>
    <w:p w14:paraId="29C8BF23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ошибка в оформлении документов.</w:t>
      </w:r>
    </w:p>
    <w:p w14:paraId="1559677A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21E36AEB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2.</w:t>
      </w:r>
    </w:p>
    <w:p w14:paraId="2C898AAB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Какое действие может быть признано противоправным при применении норм процессуального права?</w:t>
      </w:r>
    </w:p>
    <w:p w14:paraId="33999F09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игнорирование доказательств одной из сторон.</w:t>
      </w:r>
    </w:p>
    <w:p w14:paraId="2776D8BD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задержка выплаты заработной платы.</w:t>
      </w:r>
    </w:p>
    <w:p w14:paraId="1565948B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невыполнение обязательств по договору аренды.</w:t>
      </w:r>
    </w:p>
    <w:p w14:paraId="75004FB7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умышленное затягивание судебного процесса.</w:t>
      </w:r>
    </w:p>
    <w:p w14:paraId="27FF1AAA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</w:t>
      </w:r>
      <w:proofErr w:type="gramEnd"/>
    </w:p>
    <w:p w14:paraId="00AEB6EA" w14:textId="77777777" w:rsidR="00D3649D" w:rsidRPr="00D3649D" w:rsidRDefault="00D3649D" w:rsidP="00D3649D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3. </w:t>
      </w:r>
    </w:p>
    <w:p w14:paraId="49ABE99A" w14:textId="77777777" w:rsidR="00D3649D" w:rsidRPr="00D3649D" w:rsidRDefault="00D3649D" w:rsidP="00D3649D">
      <w:pPr>
        <w:keepNext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Какой вид ответственности наступает за нарушение норм материального права?</w:t>
      </w:r>
    </w:p>
    <w:p w14:paraId="632D946F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административная ответственность.</w:t>
      </w:r>
    </w:p>
    <w:p w14:paraId="66A4434F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уголовная ответственность.</w:t>
      </w:r>
    </w:p>
    <w:p w14:paraId="46B7177F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гражданско-правовая ответственность.</w:t>
      </w:r>
    </w:p>
    <w:p w14:paraId="790D4F41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дисциплинарная ответственность.</w:t>
      </w:r>
    </w:p>
    <w:p w14:paraId="0EA674F1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22E0ECA3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4. </w:t>
      </w:r>
    </w:p>
    <w:p w14:paraId="29E2EDB3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Какие действия могут привести к признанию бездействия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противоправным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?</w:t>
      </w:r>
    </w:p>
    <w:p w14:paraId="01C5C69F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уклонение от исполнения обязанностей должностного лица.</w:t>
      </w:r>
    </w:p>
    <w:p w14:paraId="1B616608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пропуск срока подачи апелляционной жалобы.</w:t>
      </w:r>
    </w:p>
    <w:p w14:paraId="0293F117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недопущение свидетелей в судебное заседание.</w:t>
      </w:r>
    </w:p>
    <w:p w14:paraId="0094C1F9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отказ в выплате страхового возмещения.</w:t>
      </w:r>
    </w:p>
    <w:p w14:paraId="65E20CED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а</w:t>
      </w:r>
    </w:p>
    <w:p w14:paraId="2C16DC06" w14:textId="77777777" w:rsidR="00D3649D" w:rsidRPr="00D3649D" w:rsidRDefault="00D3649D" w:rsidP="00D3649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403A98D" w14:textId="77777777" w:rsidR="00D3649D" w:rsidRPr="00D3649D" w:rsidRDefault="00D3649D" w:rsidP="00D3649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5. Сопоставьте термин с его определением.</w:t>
      </w:r>
    </w:p>
    <w:tbl>
      <w:tblPr>
        <w:tblStyle w:val="62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D3649D" w:rsidRPr="00D3649D" w14:paraId="5FEC2901" w14:textId="77777777" w:rsidTr="004F64C8">
        <w:tc>
          <w:tcPr>
            <w:tcW w:w="3657" w:type="dxa"/>
          </w:tcPr>
          <w:p w14:paraId="1B8C31C2" w14:textId="77777777" w:rsidR="00D3649D" w:rsidRPr="00D3649D" w:rsidRDefault="00D3649D" w:rsidP="00D3649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6C5DA768" w14:textId="77777777" w:rsidR="00D3649D" w:rsidRPr="00D3649D" w:rsidRDefault="00D3649D" w:rsidP="00D3649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D3649D">
              <w:rPr>
                <w:bCs/>
                <w:color w:val="000000"/>
                <w:sz w:val="24"/>
                <w:szCs w:val="24"/>
              </w:rPr>
              <w:t>Определение</w:t>
            </w:r>
          </w:p>
        </w:tc>
      </w:tr>
      <w:tr w:rsidR="00D3649D" w:rsidRPr="00D3649D" w14:paraId="77258987" w14:textId="77777777" w:rsidTr="004F64C8">
        <w:tc>
          <w:tcPr>
            <w:tcW w:w="3657" w:type="dxa"/>
          </w:tcPr>
          <w:p w14:paraId="01EDFEAF" w14:textId="77777777" w:rsidR="00D3649D" w:rsidRPr="00D3649D" w:rsidRDefault="00D3649D" w:rsidP="00D3649D">
            <w:pPr>
              <w:widowControl w:val="0"/>
              <w:numPr>
                <w:ilvl w:val="0"/>
                <w:numId w:val="106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22502198" w14:textId="77777777" w:rsidR="00D3649D" w:rsidRPr="00D3649D" w:rsidRDefault="00D3649D" w:rsidP="00D3649D">
            <w:pPr>
              <w:widowControl w:val="0"/>
              <w:numPr>
                <w:ilvl w:val="0"/>
                <w:numId w:val="105"/>
              </w:numPr>
              <w:tabs>
                <w:tab w:val="left" w:pos="322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D3649D" w:rsidRPr="00D3649D" w14:paraId="3E880EB7" w14:textId="77777777" w:rsidTr="004F64C8">
        <w:tc>
          <w:tcPr>
            <w:tcW w:w="3657" w:type="dxa"/>
          </w:tcPr>
          <w:p w14:paraId="7619F18E" w14:textId="77777777" w:rsidR="00D3649D" w:rsidRPr="00D3649D" w:rsidRDefault="00D3649D" w:rsidP="00D3649D">
            <w:pPr>
              <w:widowControl w:val="0"/>
              <w:numPr>
                <w:ilvl w:val="0"/>
                <w:numId w:val="106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5C54DBFB" w14:textId="77777777" w:rsidR="00D3649D" w:rsidRPr="00D3649D" w:rsidRDefault="00D3649D" w:rsidP="00D3649D">
            <w:pPr>
              <w:widowControl w:val="0"/>
              <w:numPr>
                <w:ilvl w:val="0"/>
                <w:numId w:val="105"/>
              </w:numPr>
              <w:tabs>
                <w:tab w:val="left" w:pos="322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D3649D" w:rsidRPr="00D3649D" w14:paraId="1110613E" w14:textId="77777777" w:rsidTr="004F64C8">
        <w:tc>
          <w:tcPr>
            <w:tcW w:w="3657" w:type="dxa"/>
          </w:tcPr>
          <w:p w14:paraId="04A956DB" w14:textId="77777777" w:rsidR="00D3649D" w:rsidRPr="00D3649D" w:rsidRDefault="00D3649D" w:rsidP="00D3649D">
            <w:pPr>
              <w:widowControl w:val="0"/>
              <w:numPr>
                <w:ilvl w:val="0"/>
                <w:numId w:val="106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6F75B0E6" w14:textId="77777777" w:rsidR="00D3649D" w:rsidRPr="00D3649D" w:rsidRDefault="00D3649D" w:rsidP="00D3649D">
            <w:pPr>
              <w:widowControl w:val="0"/>
              <w:numPr>
                <w:ilvl w:val="0"/>
                <w:numId w:val="105"/>
              </w:numPr>
              <w:tabs>
                <w:tab w:val="left" w:pos="322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D3649D" w:rsidRPr="00D3649D" w14:paraId="7A8590BF" w14:textId="77777777" w:rsidTr="004F64C8">
        <w:tc>
          <w:tcPr>
            <w:tcW w:w="3657" w:type="dxa"/>
          </w:tcPr>
          <w:p w14:paraId="3C6F3A66" w14:textId="77777777" w:rsidR="00D3649D" w:rsidRPr="00D3649D" w:rsidRDefault="00D3649D" w:rsidP="00D3649D">
            <w:pPr>
              <w:widowControl w:val="0"/>
              <w:numPr>
                <w:ilvl w:val="0"/>
                <w:numId w:val="106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122041B6" w14:textId="77777777" w:rsidR="00D3649D" w:rsidRPr="00D3649D" w:rsidRDefault="00D3649D" w:rsidP="00D3649D">
            <w:pPr>
              <w:widowControl w:val="0"/>
              <w:numPr>
                <w:ilvl w:val="0"/>
                <w:numId w:val="105"/>
              </w:numPr>
              <w:tabs>
                <w:tab w:val="left" w:pos="322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D3649D" w:rsidRPr="00D3649D" w14:paraId="56777CD4" w14:textId="77777777" w:rsidTr="004F64C8">
        <w:tc>
          <w:tcPr>
            <w:tcW w:w="3657" w:type="dxa"/>
          </w:tcPr>
          <w:p w14:paraId="710EE0FA" w14:textId="77777777" w:rsidR="00D3649D" w:rsidRPr="00D3649D" w:rsidRDefault="00D3649D" w:rsidP="00D3649D">
            <w:pPr>
              <w:widowControl w:val="0"/>
              <w:numPr>
                <w:ilvl w:val="0"/>
                <w:numId w:val="106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62D9BEBE" w14:textId="77777777" w:rsidR="00D3649D" w:rsidRPr="00D3649D" w:rsidRDefault="00D3649D" w:rsidP="00D3649D">
            <w:pPr>
              <w:widowControl w:val="0"/>
              <w:numPr>
                <w:ilvl w:val="0"/>
                <w:numId w:val="105"/>
              </w:numPr>
              <w:tabs>
                <w:tab w:val="left" w:pos="322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40FCA9E1" w14:textId="77777777" w:rsidR="00D3649D" w:rsidRPr="00D3649D" w:rsidRDefault="00D3649D" w:rsidP="00D3649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Ответ: 1 – а, 2 – в, 3 – г, 4 – д, 5 - б</w:t>
      </w:r>
    </w:p>
    <w:p w14:paraId="380E06EA" w14:textId="77777777" w:rsidR="00D3649D" w:rsidRPr="00D3649D" w:rsidRDefault="00D3649D" w:rsidP="00D3649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Тест 6. Сопоставьте понятие с его характеристикой.</w:t>
      </w:r>
    </w:p>
    <w:tbl>
      <w:tblPr>
        <w:tblStyle w:val="62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D3649D" w:rsidRPr="00D3649D" w14:paraId="520EF8B1" w14:textId="77777777" w:rsidTr="004F64C8">
        <w:tc>
          <w:tcPr>
            <w:tcW w:w="3657" w:type="dxa"/>
          </w:tcPr>
          <w:p w14:paraId="0D2C013F" w14:textId="77777777" w:rsidR="00D3649D" w:rsidRPr="00D3649D" w:rsidRDefault="00D3649D" w:rsidP="00D3649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6C38973D" w14:textId="77777777" w:rsidR="00D3649D" w:rsidRPr="00D3649D" w:rsidRDefault="00D3649D" w:rsidP="00D3649D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D3649D">
              <w:rPr>
                <w:bCs/>
                <w:color w:val="000000"/>
                <w:sz w:val="24"/>
                <w:szCs w:val="24"/>
              </w:rPr>
              <w:t>Определение</w:t>
            </w:r>
          </w:p>
        </w:tc>
      </w:tr>
      <w:tr w:rsidR="00D3649D" w:rsidRPr="00D3649D" w14:paraId="34A4D227" w14:textId="77777777" w:rsidTr="004F64C8">
        <w:tc>
          <w:tcPr>
            <w:tcW w:w="3657" w:type="dxa"/>
          </w:tcPr>
          <w:p w14:paraId="2367901E" w14:textId="77777777" w:rsidR="00D3649D" w:rsidRPr="00D3649D" w:rsidRDefault="00D3649D" w:rsidP="00D3649D">
            <w:pPr>
              <w:widowControl w:val="0"/>
              <w:numPr>
                <w:ilvl w:val="0"/>
                <w:numId w:val="107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5710A55D" w14:textId="77777777" w:rsidR="00D3649D" w:rsidRPr="00D3649D" w:rsidRDefault="00D3649D" w:rsidP="00D3649D">
            <w:pPr>
              <w:widowControl w:val="0"/>
              <w:numPr>
                <w:ilvl w:val="0"/>
                <w:numId w:val="108"/>
              </w:numPr>
              <w:tabs>
                <w:tab w:val="left" w:pos="322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D3649D" w:rsidRPr="00D3649D" w14:paraId="6CAC4064" w14:textId="77777777" w:rsidTr="004F64C8">
        <w:tc>
          <w:tcPr>
            <w:tcW w:w="3657" w:type="dxa"/>
          </w:tcPr>
          <w:p w14:paraId="321EF531" w14:textId="77777777" w:rsidR="00D3649D" w:rsidRPr="00D3649D" w:rsidRDefault="00D3649D" w:rsidP="00D3649D">
            <w:pPr>
              <w:widowControl w:val="0"/>
              <w:numPr>
                <w:ilvl w:val="0"/>
                <w:numId w:val="107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68B1162A" w14:textId="77777777" w:rsidR="00D3649D" w:rsidRPr="00D3649D" w:rsidRDefault="00D3649D" w:rsidP="00D3649D">
            <w:pPr>
              <w:widowControl w:val="0"/>
              <w:numPr>
                <w:ilvl w:val="0"/>
                <w:numId w:val="108"/>
              </w:numPr>
              <w:tabs>
                <w:tab w:val="left" w:pos="322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D3649D" w:rsidRPr="00D3649D" w14:paraId="1421D23E" w14:textId="77777777" w:rsidTr="004F64C8">
        <w:tc>
          <w:tcPr>
            <w:tcW w:w="3657" w:type="dxa"/>
          </w:tcPr>
          <w:p w14:paraId="272F3530" w14:textId="77777777" w:rsidR="00D3649D" w:rsidRPr="00D3649D" w:rsidRDefault="00D3649D" w:rsidP="00D3649D">
            <w:pPr>
              <w:widowControl w:val="0"/>
              <w:numPr>
                <w:ilvl w:val="0"/>
                <w:numId w:val="107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59184BD3" w14:textId="77777777" w:rsidR="00D3649D" w:rsidRPr="00D3649D" w:rsidRDefault="00D3649D" w:rsidP="00D3649D">
            <w:pPr>
              <w:widowControl w:val="0"/>
              <w:numPr>
                <w:ilvl w:val="0"/>
                <w:numId w:val="108"/>
              </w:numPr>
              <w:tabs>
                <w:tab w:val="left" w:pos="322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D3649D" w:rsidRPr="00D3649D" w14:paraId="50761999" w14:textId="77777777" w:rsidTr="004F64C8">
        <w:tc>
          <w:tcPr>
            <w:tcW w:w="3657" w:type="dxa"/>
          </w:tcPr>
          <w:p w14:paraId="708B6046" w14:textId="77777777" w:rsidR="00D3649D" w:rsidRPr="00D3649D" w:rsidRDefault="00D3649D" w:rsidP="00D3649D">
            <w:pPr>
              <w:widowControl w:val="0"/>
              <w:numPr>
                <w:ilvl w:val="0"/>
                <w:numId w:val="107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2DF94FC6" w14:textId="77777777" w:rsidR="00D3649D" w:rsidRPr="00D3649D" w:rsidRDefault="00D3649D" w:rsidP="00D3649D">
            <w:pPr>
              <w:widowControl w:val="0"/>
              <w:numPr>
                <w:ilvl w:val="0"/>
                <w:numId w:val="108"/>
              </w:numPr>
              <w:tabs>
                <w:tab w:val="left" w:pos="322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D3649D" w:rsidRPr="00D3649D" w14:paraId="6F32EB18" w14:textId="77777777" w:rsidTr="004F64C8">
        <w:tc>
          <w:tcPr>
            <w:tcW w:w="3657" w:type="dxa"/>
          </w:tcPr>
          <w:p w14:paraId="5DC0E509" w14:textId="77777777" w:rsidR="00D3649D" w:rsidRPr="00D3649D" w:rsidRDefault="00D3649D" w:rsidP="00D3649D">
            <w:pPr>
              <w:widowControl w:val="0"/>
              <w:numPr>
                <w:ilvl w:val="0"/>
                <w:numId w:val="107"/>
              </w:numPr>
              <w:tabs>
                <w:tab w:val="left" w:pos="200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4C1F7E09" w14:textId="77777777" w:rsidR="00D3649D" w:rsidRPr="00D3649D" w:rsidRDefault="00D3649D" w:rsidP="00D3649D">
            <w:pPr>
              <w:widowControl w:val="0"/>
              <w:numPr>
                <w:ilvl w:val="0"/>
                <w:numId w:val="108"/>
              </w:numPr>
              <w:tabs>
                <w:tab w:val="left" w:pos="322"/>
                <w:tab w:val="left" w:pos="426"/>
              </w:tabs>
              <w:autoSpaceDE w:val="0"/>
              <w:autoSpaceDN w:val="0"/>
              <w:spacing w:after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0F71F108" w14:textId="77777777" w:rsidR="00D3649D" w:rsidRPr="00D3649D" w:rsidRDefault="00D3649D" w:rsidP="00D3649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1 – а, 2 – г, 3 – в, 4 – б, 5 – д</w:t>
      </w:r>
    </w:p>
    <w:p w14:paraId="21387662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Начало формы</w:t>
      </w:r>
    </w:p>
    <w:p w14:paraId="0E22431B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Инструкция: Установите правильную последовательность</w:t>
      </w:r>
    </w:p>
    <w:p w14:paraId="53750A72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7. </w:t>
      </w:r>
    </w:p>
    <w:p w14:paraId="4C1E94A0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Расположите этапы выявления противоправных действий в правильном порядке.</w:t>
      </w:r>
    </w:p>
    <w:p w14:paraId="4C389677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1. Установление факта противоправности деяния.  </w:t>
      </w:r>
    </w:p>
    <w:p w14:paraId="31F132FD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2. Оценка доказательств, подтверждающих противоправность.  </w:t>
      </w:r>
    </w:p>
    <w:p w14:paraId="0D3DF2FF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3. Выявление нарушения норм материального права.  </w:t>
      </w:r>
    </w:p>
    <w:p w14:paraId="1C9FE75F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4. Принятие решения о правомерности или противоправности действий.  </w:t>
      </w:r>
    </w:p>
    <w:p w14:paraId="3D7BECF9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5. Применение соответствующих санкций или мер ответственности.</w:t>
      </w:r>
    </w:p>
    <w:p w14:paraId="563ECE8B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Правильная последовательность: 3 → 1 → 2 → 4 → 5</w:t>
      </w:r>
    </w:p>
    <w:p w14:paraId="42868C47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8. </w:t>
      </w:r>
    </w:p>
    <w:p w14:paraId="3EC05B35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Расположите этапы применения норм процессуального права при выявлении противоправных действий в правильной последовательности.</w:t>
      </w:r>
    </w:p>
    <w:p w14:paraId="7477CACE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1. Принятие решения о правомерности действия на основе доказательств.  </w:t>
      </w:r>
    </w:p>
    <w:p w14:paraId="32AC36C6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2. Применение процессуальных норм к конкретному делу.  </w:t>
      </w:r>
    </w:p>
    <w:p w14:paraId="13BE202D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3. Оценка всех процессуальных действий и решений.  </w:t>
      </w:r>
    </w:p>
    <w:p w14:paraId="7FE51471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4. Оформление судебного акта или решения.  </w:t>
      </w:r>
    </w:p>
    <w:p w14:paraId="124E38CD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5. Выявление нарушения процессуальных норм в ходе судебного разбирательства.</w:t>
      </w:r>
    </w:p>
    <w:p w14:paraId="5DE5CCCA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Правильная последовательность: 2 → 5 → 3 → 1 → 4</w:t>
      </w:r>
    </w:p>
    <w:bookmarkEnd w:id="5"/>
    <w:p w14:paraId="53EE43B0" w14:textId="77777777" w:rsidR="00D3649D" w:rsidRPr="00D3649D" w:rsidRDefault="00D3649D" w:rsidP="00D3649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7CFD11" w14:textId="77777777" w:rsidR="00D3649D" w:rsidRPr="00D3649D" w:rsidRDefault="00D3649D" w:rsidP="00D3649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6052C79" w14:textId="77777777" w:rsidR="00D3649D" w:rsidRPr="00D3649D" w:rsidRDefault="00D3649D" w:rsidP="00D3649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ОПК-3.1. </w:t>
      </w:r>
      <w:r w:rsidRPr="00D3649D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Проводит экспертизу внутренних и внешних документов на предмет их соответствия требованиям законодательства Российской Федерации</w:t>
      </w:r>
    </w:p>
    <w:p w14:paraId="1F87F9BF" w14:textId="77777777" w:rsidR="00D3649D" w:rsidRPr="00D3649D" w:rsidRDefault="00D3649D" w:rsidP="00D3649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 Впишите ответ в пропуск в задании.</w:t>
      </w:r>
    </w:p>
    <w:p w14:paraId="3E84E6E2" w14:textId="77777777" w:rsidR="00D3649D" w:rsidRPr="00D3649D" w:rsidRDefault="00D3649D" w:rsidP="00D3649D">
      <w:pPr>
        <w:numPr>
          <w:ilvl w:val="0"/>
          <w:numId w:val="119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Процесс проверки документа на соответствие действующим законодательным актам называется __________.</w:t>
      </w:r>
    </w:p>
    <w:p w14:paraId="0B9A456B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экспертиза.</w:t>
      </w:r>
    </w:p>
    <w:p w14:paraId="3865E121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2.</w:t>
      </w: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Проверка внутренних документов организации на соответствие законодательству проводится для обеспечения</w:t>
      </w:r>
      <w:r w:rsidRPr="00D364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правовой __________ компании.</w:t>
      </w:r>
    </w:p>
    <w:p w14:paraId="377A7EDD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безопасности.</w:t>
      </w:r>
    </w:p>
    <w:p w14:paraId="7161AFE3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3.</w:t>
      </w: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Один из ключевых аспектов экспертизы документов – это проверка на наличие необходимых __________, предусмотренных законодательством.</w:t>
      </w:r>
    </w:p>
    <w:p w14:paraId="4BA57BDE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реквизитов.</w:t>
      </w:r>
    </w:p>
    <w:p w14:paraId="268DDCC6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4.Задание: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Экспертиза документов включает анализ содержания на предмет его соответствия нормам __________ права.</w:t>
      </w:r>
    </w:p>
    <w:p w14:paraId="2B5B6BB3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материального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6D3F8EB6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5.Задание: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При проведении экспертизы особое внимание уделяется проверке соблюдения требований __________ актов.</w:t>
      </w:r>
    </w:p>
    <w:p w14:paraId="3A52D068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нормативных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1611FC07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6.Задание: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Внешние документы, такие как договоры, проверяются на соответствие требованиям ________ законодательства.</w:t>
      </w:r>
    </w:p>
    <w:p w14:paraId="4AFE4EA4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действующего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191BC8F7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7.Задание: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Одним из этапов проведения экспертизы является сверка данных с требованиями ___________ кодекса.</w:t>
      </w:r>
    </w:p>
    <w:p w14:paraId="59F967F9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профильного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501696CB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8.Задание: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Для проведения качественной экспертизы необходимо учитывать изменения в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действующем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___________, чтобы избежать ошибок.</w:t>
      </w:r>
    </w:p>
    <w:p w14:paraId="0DA3D3B3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законодательстве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60FD275B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9.Задание: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Внутренняя документация должна соответствовать требованиям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трудового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_________, если она касается трудовых отношений.</w:t>
      </w:r>
    </w:p>
    <w:p w14:paraId="6ADBCA23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кодекса.</w:t>
      </w:r>
    </w:p>
    <w:p w14:paraId="0CE69921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10.Задание: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Проведение экспертизы позволяет выявить возможные нарушения, которые могут повлечь за собой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юридическую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__________.</w:t>
      </w:r>
    </w:p>
    <w:p w14:paraId="058D3692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ответственность.</w:t>
      </w:r>
    </w:p>
    <w:p w14:paraId="15733FA1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11.Задание: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Одной из целей экспертизы является предотвращение возможных финансовых потерь через соблюдение требований ____________ права.</w:t>
      </w:r>
    </w:p>
    <w:p w14:paraId="015CCCFF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налогового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60310D61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12.Задание: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Экспертиза помогает убедиться, что все внутренние и внешние документы соответствуют требованиям _________ и инструкций.</w:t>
      </w:r>
    </w:p>
    <w:p w14:paraId="54DB2BAA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законов.</w:t>
      </w:r>
    </w:p>
    <w:p w14:paraId="7726ED80" w14:textId="77777777" w:rsidR="00D3649D" w:rsidRPr="00D3649D" w:rsidRDefault="00D3649D" w:rsidP="00D3649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Выберите один правильный ответ</w:t>
      </w:r>
    </w:p>
    <w:p w14:paraId="2B72320D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1. </w:t>
      </w:r>
    </w:p>
    <w:p w14:paraId="56F6DB96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Что является основным объектом экспертизы внутренних и внешних документов?</w:t>
      </w:r>
    </w:p>
    <w:p w14:paraId="5752F28A" w14:textId="77777777" w:rsidR="00D3649D" w:rsidRPr="00D3649D" w:rsidRDefault="00D3649D" w:rsidP="00D3649D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оценка эффективности работы сотрудников.</w:t>
      </w:r>
    </w:p>
    <w:p w14:paraId="242F8B4D" w14:textId="77777777" w:rsidR="00D3649D" w:rsidRPr="00D3649D" w:rsidRDefault="00D3649D" w:rsidP="00D3649D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соответствие документов требованиям законодательства.</w:t>
      </w:r>
    </w:p>
    <w:p w14:paraId="4EFFC36B" w14:textId="77777777" w:rsidR="00D3649D" w:rsidRPr="00D3649D" w:rsidRDefault="00D3649D" w:rsidP="00D3649D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определение рыночной стоимости активов.</w:t>
      </w:r>
    </w:p>
    <w:p w14:paraId="44F8AD6C" w14:textId="77777777" w:rsidR="00D3649D" w:rsidRPr="00D3649D" w:rsidRDefault="00D3649D" w:rsidP="00D3649D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разработка стратегии развития компании.</w:t>
      </w:r>
    </w:p>
    <w:p w14:paraId="1321E200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proofErr w:type="gramStart"/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б</w:t>
      </w:r>
      <w:proofErr w:type="gramEnd"/>
    </w:p>
    <w:p w14:paraId="15E7E4B5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2. </w:t>
      </w:r>
    </w:p>
    <w:p w14:paraId="7C3DAAE6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Какой документ подлежит обязательной экспертизе перед заключением крупной сделки?</w:t>
      </w:r>
    </w:p>
    <w:p w14:paraId="64D22DC4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договор купли-продажи.</w:t>
      </w:r>
    </w:p>
    <w:p w14:paraId="6E32ADEA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устав компании.</w:t>
      </w:r>
    </w:p>
    <w:p w14:paraId="2946D18F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трудовой договор.</w:t>
      </w:r>
    </w:p>
    <w:p w14:paraId="1CE235FD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инструкция по охране труда.</w:t>
      </w:r>
    </w:p>
    <w:p w14:paraId="2D3DF8FD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а</w:t>
      </w:r>
    </w:p>
    <w:p w14:paraId="3D85BFBA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3. </w:t>
      </w:r>
    </w:p>
    <w:p w14:paraId="4F1916CA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Кто обычно проводит экспертизу внутренних и внешних документов?</w:t>
      </w:r>
    </w:p>
    <w:p w14:paraId="108C2385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руководитель организации</w:t>
      </w:r>
    </w:p>
    <w:p w14:paraId="6B3B5A83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юрист</w:t>
      </w:r>
    </w:p>
    <w:p w14:paraId="5F0C5271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менеджер по персоналу</w:t>
      </w:r>
    </w:p>
    <w:p w14:paraId="76C3A6D1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маркетолог.</w:t>
      </w:r>
    </w:p>
    <w:p w14:paraId="4AE3A419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proofErr w:type="gramStart"/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б</w:t>
      </w:r>
      <w:proofErr w:type="gramEnd"/>
    </w:p>
    <w:p w14:paraId="1A1B3CCF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4. </w:t>
      </w:r>
    </w:p>
    <w:p w14:paraId="21F88FFE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Какая цель достигается путем проведения регулярной экспертизы документов?</w:t>
      </w:r>
    </w:p>
    <w:p w14:paraId="57B8BEFD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повышение производительности труда.</w:t>
      </w:r>
    </w:p>
    <w:p w14:paraId="6583E732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минимизация налоговых рисков.</w:t>
      </w:r>
    </w:p>
    <w:p w14:paraId="1049499A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улучшение корпоративной культуры.</w:t>
      </w:r>
    </w:p>
    <w:p w14:paraId="669943A7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увеличение продаж.</w:t>
      </w:r>
    </w:p>
    <w:p w14:paraId="20C54C0A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proofErr w:type="gramStart"/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б</w:t>
      </w:r>
      <w:proofErr w:type="gramEnd"/>
    </w:p>
    <w:p w14:paraId="4C02E476" w14:textId="77777777" w:rsidR="00D3649D" w:rsidRPr="00D3649D" w:rsidRDefault="00D3649D" w:rsidP="00D3649D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60371FD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5. Сопоставьте понятия и их определения</w:t>
      </w:r>
    </w:p>
    <w:tbl>
      <w:tblPr>
        <w:tblStyle w:val="72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3649D" w:rsidRPr="00D3649D" w14:paraId="42836CCC" w14:textId="77777777" w:rsidTr="004F64C8">
        <w:tc>
          <w:tcPr>
            <w:tcW w:w="3510" w:type="dxa"/>
          </w:tcPr>
          <w:p w14:paraId="6D38B8B2" w14:textId="77777777" w:rsidR="00D3649D" w:rsidRPr="00D3649D" w:rsidRDefault="00D3649D" w:rsidP="00D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341270F0" w14:textId="77777777" w:rsidR="00D3649D" w:rsidRPr="00D3649D" w:rsidRDefault="00D3649D" w:rsidP="00D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D3649D" w:rsidRPr="00D3649D" w14:paraId="11D4A1FE" w14:textId="77777777" w:rsidTr="004F64C8">
        <w:tc>
          <w:tcPr>
            <w:tcW w:w="3510" w:type="dxa"/>
          </w:tcPr>
          <w:p w14:paraId="46F19E22" w14:textId="77777777" w:rsidR="00D3649D" w:rsidRPr="00D3649D" w:rsidRDefault="00D3649D" w:rsidP="00D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Юридическая экспертиза  </w:t>
            </w:r>
          </w:p>
        </w:tc>
        <w:tc>
          <w:tcPr>
            <w:tcW w:w="6061" w:type="dxa"/>
          </w:tcPr>
          <w:p w14:paraId="3E4C57E4" w14:textId="77777777" w:rsidR="00D3649D" w:rsidRPr="00D3649D" w:rsidRDefault="00D3649D" w:rsidP="00D3649D">
            <w:pPr>
              <w:numPr>
                <w:ilvl w:val="0"/>
                <w:numId w:val="11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регулирующий общественные отношения в определённой сфере, принимаемый компетентным органом.  </w:t>
            </w:r>
          </w:p>
        </w:tc>
      </w:tr>
      <w:tr w:rsidR="00D3649D" w:rsidRPr="00D3649D" w14:paraId="5040A83A" w14:textId="77777777" w:rsidTr="004F64C8">
        <w:tc>
          <w:tcPr>
            <w:tcW w:w="3510" w:type="dxa"/>
          </w:tcPr>
          <w:p w14:paraId="255750C9" w14:textId="77777777" w:rsidR="00D3649D" w:rsidRPr="00D3649D" w:rsidRDefault="00D3649D" w:rsidP="00D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Внутренние документы  </w:t>
            </w:r>
          </w:p>
        </w:tc>
        <w:tc>
          <w:tcPr>
            <w:tcW w:w="6061" w:type="dxa"/>
          </w:tcPr>
          <w:p w14:paraId="21C2FBC0" w14:textId="77777777" w:rsidR="00D3649D" w:rsidRPr="00D3649D" w:rsidRDefault="00D3649D" w:rsidP="00D3649D">
            <w:pPr>
              <w:numPr>
                <w:ilvl w:val="0"/>
                <w:numId w:val="11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созданный в процессе проведения экспертизы, фиксирующий её результаты и выводы.  </w:t>
            </w:r>
          </w:p>
        </w:tc>
      </w:tr>
      <w:tr w:rsidR="00D3649D" w:rsidRPr="00D3649D" w14:paraId="4AABD4BC" w14:textId="77777777" w:rsidTr="004F64C8">
        <w:tc>
          <w:tcPr>
            <w:tcW w:w="3510" w:type="dxa"/>
          </w:tcPr>
          <w:p w14:paraId="5B828ABE" w14:textId="77777777" w:rsidR="00D3649D" w:rsidRPr="00D3649D" w:rsidRDefault="00D3649D" w:rsidP="00D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Внешние документы  </w:t>
            </w:r>
          </w:p>
        </w:tc>
        <w:tc>
          <w:tcPr>
            <w:tcW w:w="6061" w:type="dxa"/>
          </w:tcPr>
          <w:p w14:paraId="3A11746A" w14:textId="77777777" w:rsidR="00D3649D" w:rsidRPr="00D3649D" w:rsidRDefault="00D3649D" w:rsidP="00D3649D">
            <w:pPr>
              <w:numPr>
                <w:ilvl w:val="0"/>
                <w:numId w:val="11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регулирующий внутренние процессы и отношения внутри организации.  </w:t>
            </w:r>
          </w:p>
        </w:tc>
      </w:tr>
      <w:tr w:rsidR="00D3649D" w:rsidRPr="00D3649D" w14:paraId="28F495E9" w14:textId="77777777" w:rsidTr="004F64C8">
        <w:tc>
          <w:tcPr>
            <w:tcW w:w="3510" w:type="dxa"/>
          </w:tcPr>
          <w:p w14:paraId="3D0CFC0D" w14:textId="77777777" w:rsidR="00D3649D" w:rsidRPr="00D3649D" w:rsidRDefault="00D3649D" w:rsidP="00D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362E4AB3" w14:textId="77777777" w:rsidR="00D3649D" w:rsidRPr="00D3649D" w:rsidRDefault="00D3649D" w:rsidP="00D3649D">
            <w:pPr>
              <w:numPr>
                <w:ilvl w:val="0"/>
                <w:numId w:val="11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анализа и оценки документов на соответствие действующему законодательству.  </w:t>
            </w:r>
          </w:p>
        </w:tc>
      </w:tr>
      <w:tr w:rsidR="00D3649D" w:rsidRPr="00D3649D" w14:paraId="1190E900" w14:textId="77777777" w:rsidTr="004F64C8">
        <w:tc>
          <w:tcPr>
            <w:tcW w:w="3510" w:type="dxa"/>
          </w:tcPr>
          <w:p w14:paraId="4A27E02A" w14:textId="77777777" w:rsidR="00D3649D" w:rsidRPr="00D3649D" w:rsidRDefault="00D3649D" w:rsidP="00D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Акт экспертизы  </w:t>
            </w:r>
          </w:p>
        </w:tc>
        <w:tc>
          <w:tcPr>
            <w:tcW w:w="6061" w:type="dxa"/>
          </w:tcPr>
          <w:p w14:paraId="76CF80E6" w14:textId="77777777" w:rsidR="00D3649D" w:rsidRPr="00D3649D" w:rsidRDefault="00D3649D" w:rsidP="00D3649D">
            <w:pPr>
              <w:numPr>
                <w:ilvl w:val="0"/>
                <w:numId w:val="114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предназначенный для внешнего использования и взаимодействия с другими организациями или государственными органами.</w:t>
            </w:r>
          </w:p>
        </w:tc>
      </w:tr>
    </w:tbl>
    <w:p w14:paraId="7F4758C6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1 – г, 2 – в, 3 – д, 4 – а, 5 - б</w:t>
      </w:r>
    </w:p>
    <w:p w14:paraId="6F259179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6.  Сопоставьте понятия и их характеристики</w:t>
      </w:r>
    </w:p>
    <w:tbl>
      <w:tblPr>
        <w:tblStyle w:val="72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3649D" w:rsidRPr="00D3649D" w14:paraId="717FB16D" w14:textId="77777777" w:rsidTr="004F64C8">
        <w:tc>
          <w:tcPr>
            <w:tcW w:w="3510" w:type="dxa"/>
          </w:tcPr>
          <w:p w14:paraId="0F4ABE61" w14:textId="77777777" w:rsidR="00D3649D" w:rsidRPr="00D3649D" w:rsidRDefault="00D3649D" w:rsidP="00D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4176469C" w14:textId="77777777" w:rsidR="00D3649D" w:rsidRPr="00D3649D" w:rsidRDefault="00D3649D" w:rsidP="00D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Характеристика</w:t>
            </w:r>
          </w:p>
        </w:tc>
      </w:tr>
      <w:tr w:rsidR="00D3649D" w:rsidRPr="00D3649D" w14:paraId="59C70628" w14:textId="77777777" w:rsidTr="004F64C8">
        <w:tc>
          <w:tcPr>
            <w:tcW w:w="3510" w:type="dxa"/>
          </w:tcPr>
          <w:p w14:paraId="4AC68BDF" w14:textId="77777777" w:rsidR="00D3649D" w:rsidRPr="00D3649D" w:rsidRDefault="00D3649D" w:rsidP="00D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Аудит  </w:t>
            </w:r>
          </w:p>
        </w:tc>
        <w:tc>
          <w:tcPr>
            <w:tcW w:w="6061" w:type="dxa"/>
          </w:tcPr>
          <w:p w14:paraId="3DF0CBCB" w14:textId="77777777" w:rsidR="00D3649D" w:rsidRPr="00D3649D" w:rsidRDefault="00D3649D" w:rsidP="00D3649D">
            <w:pPr>
              <w:numPr>
                <w:ilvl w:val="0"/>
                <w:numId w:val="115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механизм обеспечения соответствия деятельности организации внутренним стандартам и процедурам. </w:t>
            </w:r>
          </w:p>
        </w:tc>
      </w:tr>
      <w:tr w:rsidR="00D3649D" w:rsidRPr="00D3649D" w14:paraId="278A16CA" w14:textId="77777777" w:rsidTr="004F64C8">
        <w:tc>
          <w:tcPr>
            <w:tcW w:w="3510" w:type="dxa"/>
          </w:tcPr>
          <w:p w14:paraId="43441D73" w14:textId="77777777" w:rsidR="00D3649D" w:rsidRPr="00D3649D" w:rsidRDefault="00D3649D" w:rsidP="00D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Внутренний контроль  </w:t>
            </w:r>
          </w:p>
        </w:tc>
        <w:tc>
          <w:tcPr>
            <w:tcW w:w="6061" w:type="dxa"/>
          </w:tcPr>
          <w:p w14:paraId="272A945A" w14:textId="77777777" w:rsidR="00D3649D" w:rsidRPr="00D3649D" w:rsidRDefault="00D3649D" w:rsidP="00D3649D">
            <w:pPr>
              <w:numPr>
                <w:ilvl w:val="0"/>
                <w:numId w:val="115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независимой оценки деятельности </w:t>
            </w:r>
            <w:proofErr w:type="gramStart"/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организации</w:t>
            </w:r>
            <w:proofErr w:type="gramEnd"/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с целью выявления соответствия установленным требованиям.</w:t>
            </w:r>
          </w:p>
        </w:tc>
      </w:tr>
      <w:tr w:rsidR="00D3649D" w:rsidRPr="00D3649D" w14:paraId="269E1E37" w14:textId="77777777" w:rsidTr="004F64C8">
        <w:tc>
          <w:tcPr>
            <w:tcW w:w="3510" w:type="dxa"/>
          </w:tcPr>
          <w:p w14:paraId="779911E8" w14:textId="77777777" w:rsidR="00D3649D" w:rsidRPr="00D3649D" w:rsidRDefault="00D3649D" w:rsidP="00D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Внешний контроль  </w:t>
            </w:r>
          </w:p>
        </w:tc>
        <w:tc>
          <w:tcPr>
            <w:tcW w:w="6061" w:type="dxa"/>
          </w:tcPr>
          <w:p w14:paraId="4650D8E8" w14:textId="77777777" w:rsidR="00D3649D" w:rsidRPr="00D3649D" w:rsidRDefault="00D3649D" w:rsidP="00D3649D">
            <w:pPr>
              <w:numPr>
                <w:ilvl w:val="0"/>
                <w:numId w:val="115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содержащий выводы и рекомендации специалиста по определённому вопросу</w:t>
            </w:r>
          </w:p>
        </w:tc>
      </w:tr>
      <w:tr w:rsidR="00D3649D" w:rsidRPr="00D3649D" w14:paraId="2C4AB81B" w14:textId="77777777" w:rsidTr="004F64C8">
        <w:tc>
          <w:tcPr>
            <w:tcW w:w="3510" w:type="dxa"/>
          </w:tcPr>
          <w:p w14:paraId="1AF9E6F8" w14:textId="77777777" w:rsidR="00D3649D" w:rsidRPr="00D3649D" w:rsidRDefault="00D3649D" w:rsidP="00D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Нормативный документ  </w:t>
            </w:r>
          </w:p>
        </w:tc>
        <w:tc>
          <w:tcPr>
            <w:tcW w:w="6061" w:type="dxa"/>
          </w:tcPr>
          <w:p w14:paraId="001E7A69" w14:textId="77777777" w:rsidR="00D3649D" w:rsidRPr="00D3649D" w:rsidRDefault="00D3649D" w:rsidP="00D3649D">
            <w:pPr>
              <w:numPr>
                <w:ilvl w:val="0"/>
                <w:numId w:val="115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устанавливающий обязательные правила, нормы или стандарты для организации. </w:t>
            </w:r>
          </w:p>
        </w:tc>
      </w:tr>
      <w:tr w:rsidR="00D3649D" w:rsidRPr="00D3649D" w14:paraId="04405921" w14:textId="77777777" w:rsidTr="004F64C8">
        <w:tc>
          <w:tcPr>
            <w:tcW w:w="3510" w:type="dxa"/>
          </w:tcPr>
          <w:p w14:paraId="4985B2DC" w14:textId="77777777" w:rsidR="00D3649D" w:rsidRPr="00D3649D" w:rsidRDefault="00D3649D" w:rsidP="00D364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Заключение эксперта  </w:t>
            </w:r>
          </w:p>
        </w:tc>
        <w:tc>
          <w:tcPr>
            <w:tcW w:w="6061" w:type="dxa"/>
          </w:tcPr>
          <w:p w14:paraId="292B7BFD" w14:textId="77777777" w:rsidR="00D3649D" w:rsidRPr="00D3649D" w:rsidRDefault="00D3649D" w:rsidP="00D3649D">
            <w:pPr>
              <w:numPr>
                <w:ilvl w:val="0"/>
                <w:numId w:val="115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механизм обеспечения соответствия деятельности организации внешним требованиям и стандартам. </w:t>
            </w:r>
          </w:p>
        </w:tc>
      </w:tr>
    </w:tbl>
    <w:p w14:paraId="33A7EDA7" w14:textId="77777777" w:rsidR="00D3649D" w:rsidRPr="00D3649D" w:rsidRDefault="00D3649D" w:rsidP="00D3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б, 2 – а, 3 – д, 4 – г, 5 -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4C54EF04" w14:textId="77777777" w:rsidR="00D3649D" w:rsidRPr="00D3649D" w:rsidRDefault="00D3649D" w:rsidP="00D364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Инструкция: Установите правильную последовательность</w:t>
      </w:r>
    </w:p>
    <w:p w14:paraId="71625400" w14:textId="77777777" w:rsidR="00D3649D" w:rsidRPr="00D3649D" w:rsidRDefault="00D3649D" w:rsidP="00D364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Тест 7. </w:t>
      </w:r>
    </w:p>
    <w:p w14:paraId="643D8540" w14:textId="77777777" w:rsidR="00D3649D" w:rsidRPr="00D3649D" w:rsidRDefault="00D3649D" w:rsidP="00D364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Расположите этапы проведения экспертизы документа на соответствие законодательству Российской Федерации в правильном порядке.</w:t>
      </w:r>
    </w:p>
    <w:p w14:paraId="272DCED4" w14:textId="77777777" w:rsidR="00D3649D" w:rsidRPr="00D3649D" w:rsidRDefault="00D3649D" w:rsidP="00D3649D">
      <w:pPr>
        <w:numPr>
          <w:ilvl w:val="0"/>
          <w:numId w:val="11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Определение требований законодательства, применимых к документу.  </w:t>
      </w:r>
    </w:p>
    <w:p w14:paraId="2364680B" w14:textId="77777777" w:rsidR="00D3649D" w:rsidRPr="00D3649D" w:rsidRDefault="00D3649D" w:rsidP="00D3649D">
      <w:pPr>
        <w:numPr>
          <w:ilvl w:val="0"/>
          <w:numId w:val="11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Подготовка заключения по результатам экспертизы.  </w:t>
      </w:r>
    </w:p>
    <w:p w14:paraId="5DF83D58" w14:textId="77777777" w:rsidR="00D3649D" w:rsidRPr="00D3649D" w:rsidRDefault="00D3649D" w:rsidP="00D3649D">
      <w:pPr>
        <w:numPr>
          <w:ilvl w:val="0"/>
          <w:numId w:val="11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Сравнение содержания документа с требованиями законодательства.  </w:t>
      </w:r>
    </w:p>
    <w:p w14:paraId="17564086" w14:textId="77777777" w:rsidR="00D3649D" w:rsidRPr="00D3649D" w:rsidRDefault="00D3649D" w:rsidP="00D3649D">
      <w:pPr>
        <w:numPr>
          <w:ilvl w:val="0"/>
          <w:numId w:val="11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Сбор и анализ всех имеющихся документов.  </w:t>
      </w:r>
    </w:p>
    <w:p w14:paraId="62F60934" w14:textId="77777777" w:rsidR="00D3649D" w:rsidRPr="00D3649D" w:rsidRDefault="00D3649D" w:rsidP="00D3649D">
      <w:pPr>
        <w:numPr>
          <w:ilvl w:val="0"/>
          <w:numId w:val="11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Применение рекомендаций по исправлению или приведению документа в соответствие с законодательством.</w:t>
      </w:r>
    </w:p>
    <w:p w14:paraId="13CBF665" w14:textId="77777777" w:rsidR="00D3649D" w:rsidRPr="00D3649D" w:rsidRDefault="00D3649D" w:rsidP="00D364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Правильная последовательность: 4 → 1 → 3 → 2 → 5</w:t>
      </w:r>
    </w:p>
    <w:p w14:paraId="12B846C1" w14:textId="77777777" w:rsidR="00D3649D" w:rsidRPr="00D3649D" w:rsidRDefault="00D3649D" w:rsidP="00D364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Тест 8. </w:t>
      </w:r>
    </w:p>
    <w:p w14:paraId="427F0738" w14:textId="77777777" w:rsidR="00D3649D" w:rsidRPr="00D3649D" w:rsidRDefault="00D3649D" w:rsidP="00D364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Расположите этапы экспертизы внешних документов на предмет их соответствия законодательству Российской Федерации в правильном порядке.</w:t>
      </w:r>
    </w:p>
    <w:p w14:paraId="1E44D686" w14:textId="77777777" w:rsidR="00D3649D" w:rsidRPr="00D3649D" w:rsidRDefault="00D3649D" w:rsidP="00D364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 Оценка соответствия документа внешним нормативным требованиям (например, международным договорам).  </w:t>
      </w:r>
    </w:p>
    <w:p w14:paraId="51E68ABA" w14:textId="77777777" w:rsidR="00D3649D" w:rsidRPr="00D3649D" w:rsidRDefault="00D3649D" w:rsidP="00D364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 Анализ юридической силы документа и его правомерности.  </w:t>
      </w:r>
    </w:p>
    <w:p w14:paraId="1464D651" w14:textId="77777777" w:rsidR="00D3649D" w:rsidRPr="00D3649D" w:rsidRDefault="00D3649D" w:rsidP="00D364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 Составление отчета по результатам экспертизы.  </w:t>
      </w:r>
    </w:p>
    <w:p w14:paraId="7B7EA59B" w14:textId="77777777" w:rsidR="00D3649D" w:rsidRPr="00D3649D" w:rsidRDefault="00D3649D" w:rsidP="00D364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 Определение того, какой нормативно-правовой акт регулирует данный документ.  </w:t>
      </w:r>
    </w:p>
    <w:p w14:paraId="44A436C0" w14:textId="77777777" w:rsidR="00D3649D" w:rsidRPr="00D3649D" w:rsidRDefault="00D3649D" w:rsidP="00D364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 Применение результатов экспертизы для внесения изменений или принятия решения.</w:t>
      </w:r>
    </w:p>
    <w:p w14:paraId="6AD53EEF" w14:textId="77777777" w:rsidR="00D3649D" w:rsidRPr="00D3649D" w:rsidRDefault="00D3649D" w:rsidP="00D364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Правильная последовательность: 4 → 1 → 2 → 3 → 5</w:t>
      </w:r>
    </w:p>
    <w:p w14:paraId="11DC5934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D56D577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ОПК-3.2. Составляет экспертные документы и рекомендации в рамках поставленной задачи</w:t>
      </w:r>
    </w:p>
    <w:p w14:paraId="17480B34" w14:textId="77777777" w:rsidR="00D3649D" w:rsidRPr="00D3649D" w:rsidRDefault="00D3649D" w:rsidP="00D3649D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 Впишите ответ в пропуск в задании.</w:t>
      </w:r>
    </w:p>
    <w:p w14:paraId="41E27C9E" w14:textId="77777777" w:rsidR="00D3649D" w:rsidRPr="00D3649D" w:rsidRDefault="00D3649D" w:rsidP="00D3649D">
      <w:pPr>
        <w:numPr>
          <w:ilvl w:val="0"/>
          <w:numId w:val="12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Основной документ, содержащий результаты проведенного исследования, называется __________.</w:t>
      </w:r>
    </w:p>
    <w:p w14:paraId="28D3921E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заключение.</w:t>
      </w:r>
    </w:p>
    <w:p w14:paraId="57993EC5" w14:textId="77777777" w:rsidR="00D3649D" w:rsidRPr="00D3649D" w:rsidRDefault="00D3649D" w:rsidP="00D3649D">
      <w:pPr>
        <w:numPr>
          <w:ilvl w:val="0"/>
          <w:numId w:val="12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Документ, подтверждающий квалификацию специалиста, проводившего исследование, называется __________.</w:t>
      </w:r>
    </w:p>
    <w:p w14:paraId="2D09FC69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сертификат.</w:t>
      </w:r>
    </w:p>
    <w:p w14:paraId="732510BF" w14:textId="77777777" w:rsidR="00D3649D" w:rsidRPr="00D3649D" w:rsidRDefault="00D3649D" w:rsidP="00D3649D">
      <w:pPr>
        <w:numPr>
          <w:ilvl w:val="0"/>
          <w:numId w:val="12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Экспертное заключение должно быть составлено в соответствии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с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установленными __________.</w:t>
      </w:r>
    </w:p>
    <w:p w14:paraId="70006FF6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стандартами.</w:t>
      </w:r>
    </w:p>
    <w:p w14:paraId="5BD424E1" w14:textId="77777777" w:rsidR="00D3649D" w:rsidRPr="00D3649D" w:rsidRDefault="00D3649D" w:rsidP="00D3649D">
      <w:pPr>
        <w:numPr>
          <w:ilvl w:val="0"/>
          <w:numId w:val="12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Специалист, имеющий право проводить экспертизу и составлять соответствующие документы, называется __________.</w:t>
      </w:r>
    </w:p>
    <w:p w14:paraId="7497B6F5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эксперт.</w:t>
      </w:r>
    </w:p>
    <w:p w14:paraId="7B52D26E" w14:textId="77777777" w:rsidR="00D3649D" w:rsidRPr="00D3649D" w:rsidRDefault="00D3649D" w:rsidP="00D3649D">
      <w:pPr>
        <w:numPr>
          <w:ilvl w:val="0"/>
          <w:numId w:val="12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Документы, предоставляемые эксперту для проведения исследования, называются __________.</w:t>
      </w:r>
    </w:p>
    <w:p w14:paraId="335FC8DD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материалы.</w:t>
      </w:r>
    </w:p>
    <w:p w14:paraId="7CA98658" w14:textId="77777777" w:rsidR="00D3649D" w:rsidRPr="00D3649D" w:rsidRDefault="00D3649D" w:rsidP="00D3649D">
      <w:pPr>
        <w:numPr>
          <w:ilvl w:val="0"/>
          <w:numId w:val="12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Основные выводы и рекомендации, содержащиеся в заключении, оформляются в виде __________.</w:t>
      </w:r>
    </w:p>
    <w:p w14:paraId="0E93E9CA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резюме.</w:t>
      </w:r>
    </w:p>
    <w:p w14:paraId="5B7C9BC2" w14:textId="77777777" w:rsidR="00D3649D" w:rsidRPr="00D3649D" w:rsidRDefault="00D3649D" w:rsidP="00D3649D">
      <w:pPr>
        <w:numPr>
          <w:ilvl w:val="0"/>
          <w:numId w:val="12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Форма представления экспертного заключения зависит от требований конкретного __________.</w:t>
      </w:r>
    </w:p>
    <w:p w14:paraId="56705637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заказчика.</w:t>
      </w:r>
    </w:p>
    <w:p w14:paraId="2EA855AC" w14:textId="77777777" w:rsidR="00D3649D" w:rsidRPr="00D3649D" w:rsidRDefault="00D3649D" w:rsidP="00D3649D">
      <w:pPr>
        <w:numPr>
          <w:ilvl w:val="0"/>
          <w:numId w:val="12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В процессе составления экспертного заключения используется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специальная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__________.</w:t>
      </w:r>
    </w:p>
    <w:p w14:paraId="0AEB6B39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методика.</w:t>
      </w:r>
    </w:p>
    <w:p w14:paraId="047D24FB" w14:textId="77777777" w:rsidR="00D3649D" w:rsidRPr="00D3649D" w:rsidRDefault="00D3649D" w:rsidP="00D3649D">
      <w:pPr>
        <w:numPr>
          <w:ilvl w:val="0"/>
          <w:numId w:val="12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Заключение должно содержать объективную оценку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представленных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__________.</w:t>
      </w:r>
    </w:p>
    <w:p w14:paraId="5000584C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фактов.</w:t>
      </w:r>
    </w:p>
    <w:p w14:paraId="38482E68" w14:textId="77777777" w:rsidR="00D3649D" w:rsidRPr="00D3649D" w:rsidRDefault="00D3649D" w:rsidP="00D3649D">
      <w:pPr>
        <w:numPr>
          <w:ilvl w:val="0"/>
          <w:numId w:val="12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Ответственность за достоверность информации, содержащейся в заключении, несет __________.</w:t>
      </w:r>
    </w:p>
    <w:p w14:paraId="44291A9B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эксперт.</w:t>
      </w:r>
    </w:p>
    <w:p w14:paraId="77EE8971" w14:textId="77777777" w:rsidR="00D3649D" w:rsidRPr="00D3649D" w:rsidRDefault="00D3649D" w:rsidP="00D3649D">
      <w:pPr>
        <w:numPr>
          <w:ilvl w:val="0"/>
          <w:numId w:val="12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Экспертное заключение может использоваться в качестве доказательства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__________.</w:t>
      </w:r>
    </w:p>
    <w:p w14:paraId="151BABCA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суде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619A220C" w14:textId="77777777" w:rsidR="00D3649D" w:rsidRPr="00D3649D" w:rsidRDefault="00D3649D" w:rsidP="00D3649D">
      <w:pPr>
        <w:numPr>
          <w:ilvl w:val="0"/>
          <w:numId w:val="12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Эксперт должен обладать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необходимыми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__________ для проведения исследования.</w:t>
      </w:r>
    </w:p>
    <w:p w14:paraId="71191301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компетенциями.</w:t>
      </w:r>
    </w:p>
    <w:p w14:paraId="69FAF5BC" w14:textId="77777777" w:rsidR="00D3649D" w:rsidRPr="00D3649D" w:rsidRDefault="00D3649D" w:rsidP="00D3649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Выберите один правильный ответ</w:t>
      </w:r>
    </w:p>
    <w:p w14:paraId="5BB22E8C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1. </w:t>
      </w:r>
    </w:p>
    <w:p w14:paraId="5DB0975C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Что из нижеперечисленного является обязательным элементом любого экспертного заключения?</w:t>
      </w:r>
    </w:p>
    <w:p w14:paraId="5AAB90D8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список использованных источников.</w:t>
      </w:r>
    </w:p>
    <w:p w14:paraId="02E081F1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резюме эксперта.</w:t>
      </w:r>
    </w:p>
    <w:p w14:paraId="79E5BB5C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выводы и рекомендации.</w:t>
      </w:r>
    </w:p>
    <w:p w14:paraId="7D51BD32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копии всех исследуемых документов.</w:t>
      </w:r>
    </w:p>
    <w:p w14:paraId="43D412FC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39E93613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2. </w:t>
      </w:r>
    </w:p>
    <w:p w14:paraId="42CC394A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Каким образом оформляется экспертное заключение?</w:t>
      </w:r>
    </w:p>
    <w:p w14:paraId="2FBEA32D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только в письменной форме.</w:t>
      </w:r>
    </w:p>
    <w:p w14:paraId="3F86C047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только в электронной форме.</w:t>
      </w:r>
    </w:p>
    <w:p w14:paraId="2F8B2FD9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может быть оформлено как в письменной, так и в электронной форме.</w:t>
      </w:r>
    </w:p>
    <w:p w14:paraId="09B75953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устно.</w:t>
      </w:r>
    </w:p>
    <w:p w14:paraId="59EA6F30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11B85A75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3. </w:t>
      </w:r>
    </w:p>
    <w:p w14:paraId="6873020F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Кто несет ответственность за достоверность информации, содержащейся в экспертном заключении?</w:t>
      </w:r>
    </w:p>
    <w:p w14:paraId="1F22E533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заказчик экспертизы.</w:t>
      </w:r>
    </w:p>
    <w:p w14:paraId="18BF90A6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руководитель экспертной группы.</w:t>
      </w:r>
    </w:p>
    <w:p w14:paraId="081CEFD9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эксперт, составивший заключение.</w:t>
      </w:r>
    </w:p>
    <w:p w14:paraId="592A0C81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судья, рассматривающий дело.</w:t>
      </w:r>
    </w:p>
    <w:p w14:paraId="3D2EA54D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41885F27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4. </w:t>
      </w:r>
    </w:p>
    <w:p w14:paraId="27B72F64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Какие из перечисленных критериев являются основными при оценке качества экспертного заключения?</w:t>
      </w:r>
    </w:p>
    <w:p w14:paraId="39A1C919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количество страниц.</w:t>
      </w:r>
    </w:p>
    <w:p w14:paraId="0EAC9FA6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объем использованной литературы.</w:t>
      </w:r>
    </w:p>
    <w:p w14:paraId="0F75556F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соответствие установленным стандартам и логичность изложения.</w:t>
      </w:r>
    </w:p>
    <w:p w14:paraId="235B4AA8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время, затраченное на подготовку.</w:t>
      </w:r>
    </w:p>
    <w:p w14:paraId="004BE5E1" w14:textId="77777777" w:rsidR="00D3649D" w:rsidRPr="00D3649D" w:rsidRDefault="00D3649D" w:rsidP="00D3649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7ABE89DA" w14:textId="77777777" w:rsidR="00D3649D" w:rsidRPr="00D3649D" w:rsidRDefault="00D3649D" w:rsidP="00D3649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7ABB7B56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5. Сопоставьте термин с его определением.</w:t>
      </w:r>
    </w:p>
    <w:tbl>
      <w:tblPr>
        <w:tblStyle w:val="72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D3649D" w:rsidRPr="00D3649D" w14:paraId="1C568FF8" w14:textId="77777777" w:rsidTr="004F64C8">
        <w:tc>
          <w:tcPr>
            <w:tcW w:w="3652" w:type="dxa"/>
          </w:tcPr>
          <w:p w14:paraId="0577864F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Термин</w:t>
            </w:r>
          </w:p>
        </w:tc>
        <w:tc>
          <w:tcPr>
            <w:tcW w:w="5919" w:type="dxa"/>
          </w:tcPr>
          <w:p w14:paraId="5568461C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D3649D" w:rsidRPr="00D3649D" w14:paraId="6E00C111" w14:textId="77777777" w:rsidTr="004F64C8">
        <w:tc>
          <w:tcPr>
            <w:tcW w:w="3652" w:type="dxa"/>
          </w:tcPr>
          <w:p w14:paraId="3FDDD0DF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Экспертное заключение  </w:t>
            </w:r>
          </w:p>
        </w:tc>
        <w:tc>
          <w:tcPr>
            <w:tcW w:w="5919" w:type="dxa"/>
          </w:tcPr>
          <w:p w14:paraId="3BA2C232" w14:textId="77777777" w:rsidR="00D3649D" w:rsidRPr="00D3649D" w:rsidRDefault="00D3649D" w:rsidP="00D3649D">
            <w:pPr>
              <w:numPr>
                <w:ilvl w:val="0"/>
                <w:numId w:val="117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в котором эксперт выражает свою профессиональную точку зрения относительно конкретного вопроса в ходе судебного разбирательства.  </w:t>
            </w:r>
          </w:p>
        </w:tc>
      </w:tr>
      <w:tr w:rsidR="00D3649D" w:rsidRPr="00D3649D" w14:paraId="59B64FCB" w14:textId="77777777" w:rsidTr="004F64C8">
        <w:tc>
          <w:tcPr>
            <w:tcW w:w="3652" w:type="dxa"/>
          </w:tcPr>
          <w:p w14:paraId="2DFB9F44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Протокол экспертизы  </w:t>
            </w:r>
          </w:p>
        </w:tc>
        <w:tc>
          <w:tcPr>
            <w:tcW w:w="5919" w:type="dxa"/>
          </w:tcPr>
          <w:p w14:paraId="2919B15F" w14:textId="77777777" w:rsidR="00D3649D" w:rsidRPr="00D3649D" w:rsidRDefault="00D3649D" w:rsidP="00D3649D">
            <w:pPr>
              <w:numPr>
                <w:ilvl w:val="0"/>
                <w:numId w:val="117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оформленный в письменном виде результат экспертизы, в котором изложены факты, обстоятельства и выводы.  </w:t>
            </w:r>
          </w:p>
        </w:tc>
      </w:tr>
      <w:tr w:rsidR="00D3649D" w:rsidRPr="00D3649D" w14:paraId="52BBB76F" w14:textId="77777777" w:rsidTr="004F64C8">
        <w:tc>
          <w:tcPr>
            <w:tcW w:w="3652" w:type="dxa"/>
          </w:tcPr>
          <w:p w14:paraId="4220071F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Заключение о правовой оценке документа  </w:t>
            </w:r>
          </w:p>
        </w:tc>
        <w:tc>
          <w:tcPr>
            <w:tcW w:w="5919" w:type="dxa"/>
          </w:tcPr>
          <w:p w14:paraId="61BE0B13" w14:textId="77777777" w:rsidR="00D3649D" w:rsidRPr="00D3649D" w:rsidRDefault="00D3649D" w:rsidP="00D3649D">
            <w:pPr>
              <w:numPr>
                <w:ilvl w:val="0"/>
                <w:numId w:val="117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список предложений или действий, которые эксперт предлагает для устранения выявленных нарушений.  </w:t>
            </w:r>
          </w:p>
        </w:tc>
      </w:tr>
      <w:tr w:rsidR="00D3649D" w:rsidRPr="00D3649D" w14:paraId="78F5F3B8" w14:textId="77777777" w:rsidTr="004F64C8">
        <w:tc>
          <w:tcPr>
            <w:tcW w:w="3652" w:type="dxa"/>
          </w:tcPr>
          <w:p w14:paraId="06790DDF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Акт экспертизы  </w:t>
            </w:r>
          </w:p>
        </w:tc>
        <w:tc>
          <w:tcPr>
            <w:tcW w:w="5919" w:type="dxa"/>
          </w:tcPr>
          <w:p w14:paraId="6D15D0BE" w14:textId="77777777" w:rsidR="00D3649D" w:rsidRPr="00D3649D" w:rsidRDefault="00D3649D" w:rsidP="00D3649D">
            <w:pPr>
              <w:numPr>
                <w:ilvl w:val="0"/>
                <w:numId w:val="117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описание обстоятельств и процесса проведения экспертизы, а также выявленных фактов, которые имеют значение для дела.  </w:t>
            </w:r>
          </w:p>
        </w:tc>
      </w:tr>
      <w:tr w:rsidR="00D3649D" w:rsidRPr="00D3649D" w14:paraId="0A73AF6A" w14:textId="77777777" w:rsidTr="004F64C8">
        <w:tc>
          <w:tcPr>
            <w:tcW w:w="3652" w:type="dxa"/>
          </w:tcPr>
          <w:p w14:paraId="0E93CCDD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Рекомендации эксперта  </w:t>
            </w:r>
          </w:p>
        </w:tc>
        <w:tc>
          <w:tcPr>
            <w:tcW w:w="5919" w:type="dxa"/>
          </w:tcPr>
          <w:p w14:paraId="5726E6DE" w14:textId="77777777" w:rsidR="00D3649D" w:rsidRPr="00D3649D" w:rsidRDefault="00D3649D" w:rsidP="00D3649D">
            <w:pPr>
              <w:numPr>
                <w:ilvl w:val="0"/>
                <w:numId w:val="117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в котором формируется мнение эксперта о правомерности содержания документа, на основе анализа действующего законодательства.</w:t>
            </w:r>
          </w:p>
        </w:tc>
      </w:tr>
    </w:tbl>
    <w:p w14:paraId="131D240B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а, 2 – г, 3 – д, 4 – б, 5 – 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5FFC65C1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6. Сопоставьте термин с его характеристикой.</w:t>
      </w:r>
    </w:p>
    <w:tbl>
      <w:tblPr>
        <w:tblStyle w:val="72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D3649D" w:rsidRPr="00D3649D" w14:paraId="7EA8A23A" w14:textId="77777777" w:rsidTr="004F64C8">
        <w:tc>
          <w:tcPr>
            <w:tcW w:w="3652" w:type="dxa"/>
          </w:tcPr>
          <w:p w14:paraId="70D879F2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Термин</w:t>
            </w:r>
          </w:p>
        </w:tc>
        <w:tc>
          <w:tcPr>
            <w:tcW w:w="5919" w:type="dxa"/>
          </w:tcPr>
          <w:p w14:paraId="3BCB3B24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Характеристика</w:t>
            </w:r>
          </w:p>
        </w:tc>
      </w:tr>
      <w:tr w:rsidR="00D3649D" w:rsidRPr="00D3649D" w14:paraId="718E194C" w14:textId="77777777" w:rsidTr="004F64C8">
        <w:tc>
          <w:tcPr>
            <w:tcW w:w="3652" w:type="dxa"/>
          </w:tcPr>
          <w:p w14:paraId="26647638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Экспертиза документов  </w:t>
            </w:r>
          </w:p>
        </w:tc>
        <w:tc>
          <w:tcPr>
            <w:tcW w:w="5919" w:type="dxa"/>
          </w:tcPr>
          <w:p w14:paraId="77181297" w14:textId="77777777" w:rsidR="00D3649D" w:rsidRPr="00D3649D" w:rsidRDefault="00D3649D" w:rsidP="00D3649D">
            <w:pPr>
              <w:numPr>
                <w:ilvl w:val="0"/>
                <w:numId w:val="118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личность, обладающая необходимыми знаниями, опытом и квалификацией для проведения экспертизы и составления соответствующих документов.  </w:t>
            </w:r>
          </w:p>
        </w:tc>
      </w:tr>
      <w:tr w:rsidR="00D3649D" w:rsidRPr="00D3649D" w14:paraId="1FDE3E91" w14:textId="77777777" w:rsidTr="004F64C8">
        <w:tc>
          <w:tcPr>
            <w:tcW w:w="3652" w:type="dxa"/>
          </w:tcPr>
          <w:p w14:paraId="736D6EEB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Эксперт  </w:t>
            </w:r>
          </w:p>
        </w:tc>
        <w:tc>
          <w:tcPr>
            <w:tcW w:w="5919" w:type="dxa"/>
          </w:tcPr>
          <w:p w14:paraId="48452661" w14:textId="77777777" w:rsidR="00D3649D" w:rsidRPr="00D3649D" w:rsidRDefault="00D3649D" w:rsidP="00D3649D">
            <w:pPr>
              <w:numPr>
                <w:ilvl w:val="0"/>
                <w:numId w:val="118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в котором содержится заключение эксперта по вопросам, поставленным судом, в котором эксперт объясняет свои выводы.  </w:t>
            </w:r>
          </w:p>
        </w:tc>
      </w:tr>
      <w:tr w:rsidR="00D3649D" w:rsidRPr="00D3649D" w14:paraId="4100357D" w14:textId="77777777" w:rsidTr="004F64C8">
        <w:tc>
          <w:tcPr>
            <w:tcW w:w="3652" w:type="dxa"/>
          </w:tcPr>
          <w:p w14:paraId="2C1306A9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Протокол судебной экспертизы  </w:t>
            </w:r>
          </w:p>
        </w:tc>
        <w:tc>
          <w:tcPr>
            <w:tcW w:w="5919" w:type="dxa"/>
          </w:tcPr>
          <w:p w14:paraId="70F34DE5" w14:textId="77777777" w:rsidR="00D3649D" w:rsidRPr="00D3649D" w:rsidRDefault="00D3649D" w:rsidP="00D3649D">
            <w:pPr>
              <w:numPr>
                <w:ilvl w:val="0"/>
                <w:numId w:val="118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анализа документов на соответствие законодательным требованиям или фактическим обстоятельствам.  </w:t>
            </w:r>
          </w:p>
        </w:tc>
      </w:tr>
      <w:tr w:rsidR="00D3649D" w:rsidRPr="00D3649D" w14:paraId="4A612F00" w14:textId="77777777" w:rsidTr="004F64C8">
        <w:tc>
          <w:tcPr>
            <w:tcW w:w="3652" w:type="dxa"/>
          </w:tcPr>
          <w:p w14:paraId="4010DA72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Экспертное заключение по делу  </w:t>
            </w:r>
          </w:p>
        </w:tc>
        <w:tc>
          <w:tcPr>
            <w:tcW w:w="5919" w:type="dxa"/>
          </w:tcPr>
          <w:p w14:paraId="61991FAE" w14:textId="77777777" w:rsidR="00D3649D" w:rsidRPr="00D3649D" w:rsidRDefault="00D3649D" w:rsidP="00D3649D">
            <w:pPr>
              <w:numPr>
                <w:ilvl w:val="0"/>
                <w:numId w:val="118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фиксирующий ход экспертизы, выявленные обстоятельства и результаты работы эксперта.  </w:t>
            </w:r>
          </w:p>
        </w:tc>
      </w:tr>
      <w:tr w:rsidR="00D3649D" w:rsidRPr="00D3649D" w14:paraId="4027F104" w14:textId="77777777" w:rsidTr="004F64C8">
        <w:tc>
          <w:tcPr>
            <w:tcW w:w="3652" w:type="dxa"/>
          </w:tcPr>
          <w:p w14:paraId="0D54F635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Оценка доказательств  </w:t>
            </w:r>
          </w:p>
        </w:tc>
        <w:tc>
          <w:tcPr>
            <w:tcW w:w="5919" w:type="dxa"/>
          </w:tcPr>
          <w:p w14:paraId="0F76159D" w14:textId="77777777" w:rsidR="00D3649D" w:rsidRPr="00D3649D" w:rsidRDefault="00D3649D" w:rsidP="00D3649D">
            <w:pPr>
              <w:numPr>
                <w:ilvl w:val="0"/>
                <w:numId w:val="118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признание доказательств в суде на основе их ценности и достоверности, установленной экспертом.</w:t>
            </w:r>
          </w:p>
        </w:tc>
      </w:tr>
    </w:tbl>
    <w:p w14:paraId="5755FD25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в, 2 – а, 3 – г, 4 – б, 5 – д </w:t>
      </w:r>
    </w:p>
    <w:p w14:paraId="18DD545A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vanish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Начало формы</w:t>
      </w:r>
    </w:p>
    <w:p w14:paraId="7DF9C759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Инструкция: Установите правильную последовательность</w:t>
      </w:r>
    </w:p>
    <w:p w14:paraId="7261AC8C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7. </w:t>
      </w:r>
    </w:p>
    <w:p w14:paraId="28256395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Расположите этапы составления экспертного заключения в правильном порядке.</w:t>
      </w:r>
    </w:p>
    <w:p w14:paraId="3D6A142F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1. Формулировка выводов и рекомендаций.</w:t>
      </w:r>
    </w:p>
    <w:p w14:paraId="29952CBC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2. Анализ и оценка представленных материалов.</w:t>
      </w:r>
    </w:p>
    <w:p w14:paraId="5AE20415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3. Оформление и подписание заключения.</w:t>
      </w:r>
    </w:p>
    <w:p w14:paraId="2BC38707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4. Определение целей и задач экспертизы.</w:t>
      </w:r>
    </w:p>
    <w:p w14:paraId="071FD284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5. Сбор и изучение необходимых документов.</w:t>
      </w:r>
    </w:p>
    <w:p w14:paraId="6ADBC38E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Правильная последовательность: 4 → 5 → 2 → 1 → 3</w:t>
      </w:r>
    </w:p>
    <w:p w14:paraId="0BEA01DF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8. </w:t>
      </w:r>
    </w:p>
    <w:p w14:paraId="2B566F0D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Расположите этапы проведения юридической экспертизы в правильном порядке.</w:t>
      </w:r>
    </w:p>
    <w:p w14:paraId="2DEF118D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1. Оценка соответствия документа действующему законодательству.</w:t>
      </w:r>
    </w:p>
    <w:p w14:paraId="4781212B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2. Формулировка выводов и рекомендаций.</w:t>
      </w:r>
    </w:p>
    <w:p w14:paraId="3FE24B62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3. Сбор и анализ представленных материалов.</w:t>
      </w:r>
    </w:p>
    <w:p w14:paraId="6772C37E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4. Определение целей и задач экспертизы.</w:t>
      </w:r>
    </w:p>
    <w:p w14:paraId="38C2B142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5. Оформление экспертного заключения.</w:t>
      </w:r>
    </w:p>
    <w:p w14:paraId="20170DD1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Правильная последовательность: 4 → 3 → 1 → 2 → 5</w:t>
      </w:r>
    </w:p>
    <w:p w14:paraId="2F79C06D" w14:textId="77777777" w:rsidR="00D3649D" w:rsidRPr="00D3649D" w:rsidRDefault="00D3649D" w:rsidP="00D3649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561F07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ОПК-8.2. Уверенно пользуется профессиональными правовыми базами</w:t>
      </w:r>
    </w:p>
    <w:p w14:paraId="4BF12603" w14:textId="77777777" w:rsidR="00D3649D" w:rsidRPr="00D3649D" w:rsidRDefault="00D3649D" w:rsidP="00D3649D">
      <w:pPr>
        <w:widowControl w:val="0"/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3649D">
        <w:rPr>
          <w:rFonts w:ascii="Times New Roman" w:eastAsia="Calibri" w:hAnsi="Times New Roman" w:cs="Times New Roman"/>
          <w:color w:val="000000"/>
          <w:sz w:val="24"/>
          <w:szCs w:val="24"/>
        </w:rPr>
        <w:t>Инструкция: Впишите ответ в пропуск в задании.</w:t>
      </w:r>
    </w:p>
    <w:p w14:paraId="7D4C0C17" w14:textId="77777777" w:rsidR="00D3649D" w:rsidRPr="00D3649D" w:rsidRDefault="00D3649D" w:rsidP="00D3649D">
      <w:pPr>
        <w:numPr>
          <w:ilvl w:val="0"/>
          <w:numId w:val="1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Задание: Система хранения и поиска правовой информации, используемая юристами: ____________________.</w:t>
      </w:r>
    </w:p>
    <w:p w14:paraId="6978C7BD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правовая база</w:t>
      </w:r>
    </w:p>
    <w:p w14:paraId="59938163" w14:textId="77777777" w:rsidR="00D3649D" w:rsidRPr="00D3649D" w:rsidRDefault="00D3649D" w:rsidP="00D3649D">
      <w:pPr>
        <w:numPr>
          <w:ilvl w:val="0"/>
          <w:numId w:val="1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Задание: Совокупность правил, регулирующих деятельность юристов: ________________.</w:t>
      </w:r>
    </w:p>
    <w:p w14:paraId="0AD7AA1B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этика</w:t>
      </w:r>
    </w:p>
    <w:p w14:paraId="0EA579F2" w14:textId="77777777" w:rsidR="00D3649D" w:rsidRPr="00D3649D" w:rsidRDefault="00D3649D" w:rsidP="00D3649D">
      <w:pPr>
        <w:numPr>
          <w:ilvl w:val="0"/>
          <w:numId w:val="1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Задание: Официальное разъяснение закона или судебного решения: __________________.</w:t>
      </w:r>
    </w:p>
    <w:p w14:paraId="7D43EBDD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комментарий</w:t>
      </w:r>
    </w:p>
    <w:p w14:paraId="31BC6AE8" w14:textId="77777777" w:rsidR="00D3649D" w:rsidRPr="00D3649D" w:rsidRDefault="00D3649D" w:rsidP="00D3649D">
      <w:pPr>
        <w:numPr>
          <w:ilvl w:val="0"/>
          <w:numId w:val="1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Задание: Действие, направленное на защиту интересов клиента в суде: ________________.</w:t>
      </w:r>
    </w:p>
    <w:p w14:paraId="245E163B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защита</w:t>
      </w:r>
    </w:p>
    <w:p w14:paraId="4887A801" w14:textId="77777777" w:rsidR="00D3649D" w:rsidRPr="00D3649D" w:rsidRDefault="00D3649D" w:rsidP="00D3649D">
      <w:pPr>
        <w:numPr>
          <w:ilvl w:val="0"/>
          <w:numId w:val="1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Задание: Юридический документ, содержащий нормы права: ________________.</w:t>
      </w:r>
    </w:p>
    <w:p w14:paraId="17450EA6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акт</w:t>
      </w:r>
    </w:p>
    <w:p w14:paraId="4F4FB971" w14:textId="77777777" w:rsidR="00D3649D" w:rsidRPr="00D3649D" w:rsidRDefault="00D3649D" w:rsidP="00D3649D">
      <w:pPr>
        <w:numPr>
          <w:ilvl w:val="0"/>
          <w:numId w:val="1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Задание: Процесс изучения и анализа правовых норм: _______________________.</w:t>
      </w:r>
    </w:p>
    <w:p w14:paraId="4089F44D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исследование</w:t>
      </w:r>
    </w:p>
    <w:p w14:paraId="076DF60F" w14:textId="77777777" w:rsidR="00D3649D" w:rsidRPr="00D3649D" w:rsidRDefault="00D3649D" w:rsidP="00D3649D">
      <w:pPr>
        <w:numPr>
          <w:ilvl w:val="0"/>
          <w:numId w:val="1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Задание: Систематизированный свод законов: _____________________________.</w:t>
      </w:r>
    </w:p>
    <w:p w14:paraId="208546E3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кодекс</w:t>
      </w:r>
    </w:p>
    <w:p w14:paraId="33FD371A" w14:textId="77777777" w:rsidR="00D3649D" w:rsidRPr="00D3649D" w:rsidRDefault="00D3649D" w:rsidP="00D3649D">
      <w:pPr>
        <w:numPr>
          <w:ilvl w:val="0"/>
          <w:numId w:val="1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Задание: Право, предоставленное судом или другим органом: ___________________.</w:t>
      </w:r>
    </w:p>
    <w:p w14:paraId="1437A29C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полномочие</w:t>
      </w:r>
    </w:p>
    <w:p w14:paraId="3565FD0F" w14:textId="77777777" w:rsidR="00D3649D" w:rsidRPr="00D3649D" w:rsidRDefault="00D3649D" w:rsidP="00D3649D">
      <w:pPr>
        <w:numPr>
          <w:ilvl w:val="0"/>
          <w:numId w:val="1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Задание: Орган, принимающий окончательное решение по делу: _________________.</w:t>
      </w:r>
    </w:p>
    <w:p w14:paraId="24A9FFBE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суд</w:t>
      </w:r>
    </w:p>
    <w:p w14:paraId="28C4E6F4" w14:textId="77777777" w:rsidR="00D3649D" w:rsidRPr="00D3649D" w:rsidRDefault="00D3649D" w:rsidP="00D3649D">
      <w:pPr>
        <w:numPr>
          <w:ilvl w:val="0"/>
          <w:numId w:val="1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Задание: Процедура, проводимая для установления истины в деле: ______________.</w:t>
      </w:r>
    </w:p>
    <w:p w14:paraId="24DCEAB2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расследование</w:t>
      </w:r>
    </w:p>
    <w:p w14:paraId="4A247027" w14:textId="77777777" w:rsidR="00D3649D" w:rsidRPr="00D3649D" w:rsidRDefault="00D3649D" w:rsidP="00D3649D">
      <w:pPr>
        <w:numPr>
          <w:ilvl w:val="0"/>
          <w:numId w:val="1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Задание: Форма выражения воли государства в правовой сфере: _________________.</w:t>
      </w:r>
    </w:p>
    <w:p w14:paraId="72EF5890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нормативно-правовой акт</w:t>
      </w:r>
    </w:p>
    <w:p w14:paraId="632588B1" w14:textId="77777777" w:rsidR="00D3649D" w:rsidRPr="00D3649D" w:rsidRDefault="00D3649D" w:rsidP="00D3649D">
      <w:pPr>
        <w:numPr>
          <w:ilvl w:val="0"/>
          <w:numId w:val="12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Задание: Процесс рассмотрения дела в суде: __________________________________.</w:t>
      </w:r>
    </w:p>
    <w:p w14:paraId="31F9DC39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 судебное разбирательство</w:t>
      </w:r>
    </w:p>
    <w:p w14:paraId="59823C17" w14:textId="77777777" w:rsidR="00D3649D" w:rsidRPr="00D3649D" w:rsidRDefault="00D3649D" w:rsidP="00D3649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Выберите один правильный ответ</w:t>
      </w:r>
    </w:p>
    <w:p w14:paraId="74481FD6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1. </w:t>
      </w:r>
    </w:p>
    <w:p w14:paraId="0DFA3AA6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Какая из перечисленных правовых баз данных предоставляет доступ к судебной практике?</w:t>
      </w:r>
    </w:p>
    <w:p w14:paraId="53A8A6FA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 Консультант Плюс;</w:t>
      </w:r>
    </w:p>
    <w:p w14:paraId="081AB943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Законодательство России;</w:t>
      </w:r>
    </w:p>
    <w:p w14:paraId="0441FD29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в) </w:t>
      </w:r>
      <w:proofErr w:type="spell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РосПравосудие</w:t>
      </w:r>
      <w:proofErr w:type="spellEnd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;</w:t>
      </w:r>
    </w:p>
    <w:p w14:paraId="7299BBBF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Гарант.</w:t>
      </w:r>
    </w:p>
    <w:p w14:paraId="0EC494E3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</w:t>
      </w:r>
      <w:proofErr w:type="gramEnd"/>
    </w:p>
    <w:p w14:paraId="26907DBE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Тест 2. </w:t>
      </w:r>
    </w:p>
    <w:p w14:paraId="10349B1F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Какой из перечисленных методов поиска информации в правовых базах данных является наиболее распространенным?</w:t>
      </w:r>
    </w:p>
    <w:p w14:paraId="4D2FB779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 поиск по ключевым словам;</w:t>
      </w:r>
    </w:p>
    <w:p w14:paraId="3A9E742D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поиск по реквизитам документа;</w:t>
      </w:r>
    </w:p>
    <w:p w14:paraId="6BDBA64E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поиск по дате принятия документа;</w:t>
      </w:r>
    </w:p>
    <w:p w14:paraId="6487F4DF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поиск по типу документа.</w:t>
      </w:r>
    </w:p>
    <w:p w14:paraId="4EC9F6A3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а</w:t>
      </w:r>
    </w:p>
    <w:p w14:paraId="3507AD12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3. </w:t>
      </w:r>
    </w:p>
    <w:p w14:paraId="02876DED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Что из перечисленного является основным преимуществом платных правовых баз данных?</w:t>
      </w:r>
    </w:p>
    <w:p w14:paraId="2090BD2B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 более широкий охват информации;</w:t>
      </w:r>
    </w:p>
    <w:p w14:paraId="6BB5EA92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бесплатный доступ;</w:t>
      </w:r>
    </w:p>
    <w:p w14:paraId="3CF4CC9D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отсутствие рекламы;</w:t>
      </w:r>
    </w:p>
    <w:p w14:paraId="165A7A54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простота использования.</w:t>
      </w:r>
    </w:p>
    <w:p w14:paraId="2813B372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а</w:t>
      </w:r>
    </w:p>
    <w:p w14:paraId="16D7E878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Тест 4. </w:t>
      </w:r>
    </w:p>
    <w:p w14:paraId="73FE0514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Какой из перечисленных аспектов необходимо учитывать при выборе правовой базы данных?</w:t>
      </w:r>
    </w:p>
    <w:p w14:paraId="7315C706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а)  удобство интерфейса;</w:t>
      </w:r>
    </w:p>
    <w:p w14:paraId="25812DA3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б) наличие технической поддержки;</w:t>
      </w:r>
    </w:p>
    <w:p w14:paraId="67C094D0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в) количество пользователей;</w:t>
      </w:r>
    </w:p>
    <w:p w14:paraId="6219DE28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г) возможность редактирования документов.</w:t>
      </w:r>
    </w:p>
    <w:p w14:paraId="156C8245" w14:textId="77777777" w:rsidR="00D3649D" w:rsidRPr="00D3649D" w:rsidRDefault="00D3649D" w:rsidP="00D3649D">
      <w:pPr>
        <w:tabs>
          <w:tab w:val="left" w:pos="142"/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Ответ:</w:t>
      </w: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 а</w:t>
      </w:r>
    </w:p>
    <w:p w14:paraId="7ECE4D75" w14:textId="77777777" w:rsidR="00D3649D" w:rsidRPr="00D3649D" w:rsidRDefault="00D3649D" w:rsidP="00D3649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B7E6AC7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Тест 5. Сопоставление понятий и определений</w:t>
      </w:r>
    </w:p>
    <w:tbl>
      <w:tblPr>
        <w:tblStyle w:val="82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D3649D" w:rsidRPr="00D3649D" w14:paraId="0638B7FC" w14:textId="77777777" w:rsidTr="004F64C8">
        <w:tc>
          <w:tcPr>
            <w:tcW w:w="3652" w:type="dxa"/>
          </w:tcPr>
          <w:p w14:paraId="4BD33613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b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b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00CE5252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b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b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D3649D" w:rsidRPr="00D3649D" w14:paraId="1EEB64BF" w14:textId="77777777" w:rsidTr="004F64C8">
        <w:tc>
          <w:tcPr>
            <w:tcW w:w="3652" w:type="dxa"/>
          </w:tcPr>
          <w:p w14:paraId="48F6E7C2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1. Правовая база данных</w:t>
            </w:r>
          </w:p>
        </w:tc>
        <w:tc>
          <w:tcPr>
            <w:tcW w:w="5919" w:type="dxa"/>
          </w:tcPr>
          <w:p w14:paraId="4325DF11" w14:textId="77777777" w:rsidR="00D3649D" w:rsidRPr="00D3649D" w:rsidRDefault="00D3649D" w:rsidP="00D3649D">
            <w:pPr>
              <w:numPr>
                <w:ilvl w:val="0"/>
                <w:numId w:val="122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платформа, предоставляющая юридическую информацию в режиме онлайн, включая консультации, актуальные нормативные акты и судебные решения</w:t>
            </w:r>
          </w:p>
        </w:tc>
      </w:tr>
      <w:tr w:rsidR="00D3649D" w:rsidRPr="00D3649D" w14:paraId="5D1F8D1E" w14:textId="77777777" w:rsidTr="004F64C8">
        <w:tc>
          <w:tcPr>
            <w:tcW w:w="3652" w:type="dxa"/>
          </w:tcPr>
          <w:p w14:paraId="4784B77F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2. Система правовых поисковых технологий</w:t>
            </w:r>
          </w:p>
        </w:tc>
        <w:tc>
          <w:tcPr>
            <w:tcW w:w="5919" w:type="dxa"/>
          </w:tcPr>
          <w:p w14:paraId="4980613F" w14:textId="77777777" w:rsidR="00D3649D" w:rsidRPr="00D3649D" w:rsidRDefault="00D3649D" w:rsidP="00D3649D">
            <w:pPr>
              <w:numPr>
                <w:ilvl w:val="0"/>
                <w:numId w:val="122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специализированная база данных, которая содержит нормативно-правовые акты, разъяснения, судебные решения и другую информацию для правового анализа</w:t>
            </w:r>
          </w:p>
        </w:tc>
      </w:tr>
      <w:tr w:rsidR="00D3649D" w:rsidRPr="00D3649D" w14:paraId="4D98C0D5" w14:textId="77777777" w:rsidTr="004F64C8">
        <w:tc>
          <w:tcPr>
            <w:tcW w:w="3652" w:type="dxa"/>
          </w:tcPr>
          <w:p w14:paraId="1E75B2EF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3. Юридическая онлайн-платформа</w:t>
            </w:r>
          </w:p>
        </w:tc>
        <w:tc>
          <w:tcPr>
            <w:tcW w:w="5919" w:type="dxa"/>
          </w:tcPr>
          <w:p w14:paraId="245E380B" w14:textId="77777777" w:rsidR="00D3649D" w:rsidRPr="00D3649D" w:rsidRDefault="00D3649D" w:rsidP="00D3649D">
            <w:pPr>
              <w:numPr>
                <w:ilvl w:val="0"/>
                <w:numId w:val="122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платформа, которая помогает пользователям проводить поисковые операции по правовым текстам с использованием продвинутых алгоритмов</w:t>
            </w:r>
          </w:p>
        </w:tc>
      </w:tr>
      <w:tr w:rsidR="00D3649D" w:rsidRPr="00D3649D" w14:paraId="3BA674AE" w14:textId="77777777" w:rsidTr="004F64C8">
        <w:tc>
          <w:tcPr>
            <w:tcW w:w="3652" w:type="dxa"/>
          </w:tcPr>
          <w:p w14:paraId="782A861D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4. Электронный правовой журнал</w:t>
            </w:r>
          </w:p>
        </w:tc>
        <w:tc>
          <w:tcPr>
            <w:tcW w:w="5919" w:type="dxa"/>
          </w:tcPr>
          <w:p w14:paraId="12680578" w14:textId="77777777" w:rsidR="00D3649D" w:rsidRPr="00D3649D" w:rsidRDefault="00D3649D" w:rsidP="00D3649D">
            <w:pPr>
              <w:numPr>
                <w:ilvl w:val="0"/>
                <w:numId w:val="122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электронное издание, которое публикует статьи, обзоры, новости и аналитику по вопросам правовых изменений и новаций</w:t>
            </w:r>
          </w:p>
        </w:tc>
      </w:tr>
      <w:tr w:rsidR="00D3649D" w:rsidRPr="00D3649D" w14:paraId="06022D36" w14:textId="77777777" w:rsidTr="004F64C8">
        <w:tc>
          <w:tcPr>
            <w:tcW w:w="3652" w:type="dxa"/>
          </w:tcPr>
          <w:p w14:paraId="7BD717DD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5. Система правовой аналитики</w:t>
            </w:r>
          </w:p>
        </w:tc>
        <w:tc>
          <w:tcPr>
            <w:tcW w:w="5919" w:type="dxa"/>
          </w:tcPr>
          <w:p w14:paraId="05BB85A1" w14:textId="77777777" w:rsidR="00D3649D" w:rsidRPr="00D3649D" w:rsidRDefault="00D3649D" w:rsidP="00D3649D">
            <w:pPr>
              <w:numPr>
                <w:ilvl w:val="0"/>
                <w:numId w:val="122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система для глубокого анализа правовых данных, выявления закономерностей в практике применения законов и прогнозирования юридических последствий</w:t>
            </w:r>
          </w:p>
        </w:tc>
      </w:tr>
    </w:tbl>
    <w:p w14:paraId="1C8D1B2E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б, 2 – в, 3 – а, 4 – г, 5 – д </w:t>
      </w:r>
    </w:p>
    <w:p w14:paraId="6C586DC7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 Тест 6. Сопоставление понятий и определений</w:t>
      </w:r>
    </w:p>
    <w:tbl>
      <w:tblPr>
        <w:tblStyle w:val="82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D3649D" w:rsidRPr="00D3649D" w14:paraId="7356111F" w14:textId="77777777" w:rsidTr="004F64C8">
        <w:tc>
          <w:tcPr>
            <w:tcW w:w="3652" w:type="dxa"/>
          </w:tcPr>
          <w:p w14:paraId="177862BB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b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b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00706818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b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b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D3649D" w:rsidRPr="00D3649D" w14:paraId="4E5D6438" w14:textId="77777777" w:rsidTr="004F64C8">
        <w:tc>
          <w:tcPr>
            <w:tcW w:w="3652" w:type="dxa"/>
          </w:tcPr>
          <w:p w14:paraId="47DBB924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1. Правовая информационная база</w:t>
            </w:r>
          </w:p>
        </w:tc>
        <w:tc>
          <w:tcPr>
            <w:tcW w:w="5919" w:type="dxa"/>
          </w:tcPr>
          <w:p w14:paraId="535A683A" w14:textId="77777777" w:rsidR="00D3649D" w:rsidRPr="00D3649D" w:rsidRDefault="00D3649D" w:rsidP="00D3649D">
            <w:pPr>
              <w:numPr>
                <w:ilvl w:val="0"/>
                <w:numId w:val="123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платформа, которая содержит актуальную информацию о судебных решениях, мнениях и практике судов, доступных для анализа и поиска</w:t>
            </w:r>
          </w:p>
        </w:tc>
      </w:tr>
      <w:tr w:rsidR="00D3649D" w:rsidRPr="00D3649D" w14:paraId="02AD40FE" w14:textId="77777777" w:rsidTr="004F64C8">
        <w:tc>
          <w:tcPr>
            <w:tcW w:w="3652" w:type="dxa"/>
          </w:tcPr>
          <w:p w14:paraId="6FDA8871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2. Система мониторинга законодательства</w:t>
            </w:r>
          </w:p>
        </w:tc>
        <w:tc>
          <w:tcPr>
            <w:tcW w:w="5919" w:type="dxa"/>
          </w:tcPr>
          <w:p w14:paraId="2DB1378F" w14:textId="77777777" w:rsidR="00D3649D" w:rsidRPr="00D3649D" w:rsidRDefault="00D3649D" w:rsidP="00D3649D">
            <w:pPr>
              <w:numPr>
                <w:ilvl w:val="0"/>
                <w:numId w:val="123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система, предоставляющая оперативные и точные данные о законодательных и нормативных изменениях</w:t>
            </w:r>
          </w:p>
        </w:tc>
      </w:tr>
      <w:tr w:rsidR="00D3649D" w:rsidRPr="00D3649D" w14:paraId="7513EBAE" w14:textId="77777777" w:rsidTr="004F64C8">
        <w:tc>
          <w:tcPr>
            <w:tcW w:w="3652" w:type="dxa"/>
          </w:tcPr>
          <w:p w14:paraId="4BA31428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3. Юридическая справочная система</w:t>
            </w:r>
          </w:p>
        </w:tc>
        <w:tc>
          <w:tcPr>
            <w:tcW w:w="5919" w:type="dxa"/>
          </w:tcPr>
          <w:p w14:paraId="4A49321A" w14:textId="77777777" w:rsidR="00D3649D" w:rsidRPr="00D3649D" w:rsidRDefault="00D3649D" w:rsidP="00D3649D">
            <w:pPr>
              <w:numPr>
                <w:ilvl w:val="0"/>
                <w:numId w:val="123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система для поиска и получения кратких правовых консультаций, разъяснений и рекомендаций по юридическим вопросам</w:t>
            </w:r>
          </w:p>
        </w:tc>
      </w:tr>
      <w:tr w:rsidR="00D3649D" w:rsidRPr="00D3649D" w14:paraId="4A8C9841" w14:textId="77777777" w:rsidTr="004F64C8">
        <w:tc>
          <w:tcPr>
            <w:tcW w:w="3652" w:type="dxa"/>
          </w:tcPr>
          <w:p w14:paraId="1845630E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4. Электронная правовая платформа</w:t>
            </w:r>
          </w:p>
        </w:tc>
        <w:tc>
          <w:tcPr>
            <w:tcW w:w="5919" w:type="dxa"/>
          </w:tcPr>
          <w:p w14:paraId="38F5D8D8" w14:textId="77777777" w:rsidR="00D3649D" w:rsidRPr="00D3649D" w:rsidRDefault="00D3649D" w:rsidP="00D3649D">
            <w:pPr>
              <w:numPr>
                <w:ilvl w:val="0"/>
                <w:numId w:val="123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множество правовых документов, объединенных в единую систему для удобного поиска, хранения и анализа</w:t>
            </w:r>
          </w:p>
        </w:tc>
      </w:tr>
      <w:tr w:rsidR="00D3649D" w:rsidRPr="00D3649D" w14:paraId="1716D40F" w14:textId="77777777" w:rsidTr="004F64C8">
        <w:tc>
          <w:tcPr>
            <w:tcW w:w="3652" w:type="dxa"/>
          </w:tcPr>
          <w:p w14:paraId="0EB9E1E3" w14:textId="77777777" w:rsidR="00D3649D" w:rsidRPr="00D3649D" w:rsidRDefault="00D3649D" w:rsidP="00D3649D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5. Онлайн-база судебных решений</w:t>
            </w:r>
          </w:p>
        </w:tc>
        <w:tc>
          <w:tcPr>
            <w:tcW w:w="5919" w:type="dxa"/>
          </w:tcPr>
          <w:p w14:paraId="0C1B8700" w14:textId="77777777" w:rsidR="00D3649D" w:rsidRPr="00D3649D" w:rsidRDefault="00D3649D" w:rsidP="00D3649D">
            <w:pPr>
              <w:numPr>
                <w:ilvl w:val="0"/>
                <w:numId w:val="123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649D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платформа для получения юридических консультаций и услуг в электронном формате, включая представление интересов клиентов</w:t>
            </w:r>
          </w:p>
        </w:tc>
      </w:tr>
    </w:tbl>
    <w:p w14:paraId="61D1FABF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ru-RU"/>
        </w:rPr>
        <w:t xml:space="preserve">Ответ: 1 – г, 2 – б, 3 – в, 4 – д, 5 – а </w:t>
      </w:r>
    </w:p>
    <w:p w14:paraId="4F8D4D2C" w14:textId="77777777" w:rsidR="00D3649D" w:rsidRPr="00D3649D" w:rsidRDefault="00D3649D" w:rsidP="00D3649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Инструкция: Установите правильную последовательность</w:t>
      </w:r>
    </w:p>
    <w:p w14:paraId="7AD67E60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Тест 7. </w:t>
      </w:r>
    </w:p>
    <w:p w14:paraId="11BB3093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Установите правильную последовательность действий при использовании юридической информационной системы для поиска нормативных актов.</w:t>
      </w:r>
    </w:p>
    <w:p w14:paraId="55432914" w14:textId="77777777" w:rsidR="00D3649D" w:rsidRPr="00D3649D" w:rsidRDefault="00D3649D" w:rsidP="00D3649D">
      <w:pPr>
        <w:numPr>
          <w:ilvl w:val="0"/>
          <w:numId w:val="124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Ознакомление с результатами поиска.</w:t>
      </w:r>
    </w:p>
    <w:p w14:paraId="0C8BCE84" w14:textId="77777777" w:rsidR="00D3649D" w:rsidRPr="00D3649D" w:rsidRDefault="00D3649D" w:rsidP="00D3649D">
      <w:pPr>
        <w:numPr>
          <w:ilvl w:val="0"/>
          <w:numId w:val="124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Ввод ключевых слов или фразы в поисковую строку.</w:t>
      </w:r>
    </w:p>
    <w:p w14:paraId="6A7E6728" w14:textId="77777777" w:rsidR="00D3649D" w:rsidRPr="00D3649D" w:rsidRDefault="00D3649D" w:rsidP="00D3649D">
      <w:pPr>
        <w:numPr>
          <w:ilvl w:val="0"/>
          <w:numId w:val="124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актуальности найденных документов.</w:t>
      </w:r>
    </w:p>
    <w:p w14:paraId="0E485522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Изучение и извлечение информации из выбранных документов.</w:t>
      </w:r>
    </w:p>
    <w:p w14:paraId="07F6A689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Сохранение или экспорт найденных данных для дальнейшего использования.</w:t>
      </w:r>
    </w:p>
    <w:p w14:paraId="1C5F9D8E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правильная последовательность: 2 → 1 → 3 → 4 → 5</w:t>
      </w:r>
    </w:p>
    <w:p w14:paraId="1B2C0484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Тест 8. </w:t>
      </w:r>
    </w:p>
    <w:p w14:paraId="02B5EAB6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Установите правильную последовательность действий при работе с системой мониторинга законодательства.</w:t>
      </w:r>
    </w:p>
    <w:p w14:paraId="17FA08C8" w14:textId="77777777" w:rsidR="00D3649D" w:rsidRPr="00D3649D" w:rsidRDefault="00D3649D" w:rsidP="00D3649D">
      <w:pPr>
        <w:numPr>
          <w:ilvl w:val="0"/>
          <w:numId w:val="125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полученной информации и определение ее воздействия на текущую деятельность.</w:t>
      </w:r>
    </w:p>
    <w:p w14:paraId="6E2FB121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Подписка на уведомления о новых изменениях.</w:t>
      </w:r>
    </w:p>
    <w:p w14:paraId="36AB32FA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Получение уведомлений о новых законодательных инициативах.</w:t>
      </w:r>
    </w:p>
    <w:p w14:paraId="60CF818D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Настройка фильтров для отслеживания изменений в конкретных областях права.</w:t>
      </w:r>
    </w:p>
    <w:p w14:paraId="13A9EB2C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Принятие мер для адаптации к изменениям в законодательстве.</w:t>
      </w:r>
    </w:p>
    <w:p w14:paraId="78AFAE81" w14:textId="77777777" w:rsidR="00D3649D" w:rsidRPr="00D3649D" w:rsidRDefault="00D3649D" w:rsidP="00D3649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правильная последовательность: 4 → 2 → 3 → 1 → 5</w:t>
      </w:r>
    </w:p>
    <w:p w14:paraId="4743FE1E" w14:textId="1678A4F6" w:rsidR="00AA055A" w:rsidRDefault="00AA055A" w:rsidP="00AA055A">
      <w:pPr>
        <w:spacing w:after="0" w:line="240" w:lineRule="auto"/>
        <w:ind w:right="-425" w:hanging="425"/>
        <w:jc w:val="both"/>
        <w:rPr>
          <w:rFonts w:ascii="Times" w:hAnsi="Times"/>
          <w:sz w:val="24"/>
          <w:szCs w:val="24"/>
        </w:rPr>
      </w:pPr>
      <w:bookmarkStart w:id="6" w:name="_GoBack"/>
      <w:bookmarkEnd w:id="6"/>
    </w:p>
    <w:sectPr w:rsidR="00AA055A" w:rsidSect="0033451D">
      <w:pgSz w:w="11906" w:h="16838"/>
      <w:pgMar w:top="1135" w:right="566" w:bottom="1440" w:left="1440" w:header="708" w:footer="4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EDDBBE" w14:textId="77777777" w:rsidR="0087690A" w:rsidRDefault="0087690A" w:rsidP="008D1A99">
      <w:pPr>
        <w:spacing w:after="0" w:line="240" w:lineRule="auto"/>
      </w:pPr>
      <w:r>
        <w:separator/>
      </w:r>
    </w:p>
  </w:endnote>
  <w:endnote w:type="continuationSeparator" w:id="0">
    <w:p w14:paraId="49FF65A5" w14:textId="77777777" w:rsidR="0087690A" w:rsidRDefault="0087690A" w:rsidP="008D1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361645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6F41C909" w14:textId="2072E52E" w:rsidR="0087690A" w:rsidRPr="0033451D" w:rsidRDefault="0087690A">
        <w:pPr>
          <w:pStyle w:val="ab"/>
          <w:jc w:val="right"/>
          <w:rPr>
            <w:sz w:val="24"/>
            <w:szCs w:val="24"/>
          </w:rPr>
        </w:pPr>
        <w:r w:rsidRPr="0033451D">
          <w:rPr>
            <w:sz w:val="24"/>
            <w:szCs w:val="24"/>
          </w:rPr>
          <w:fldChar w:fldCharType="begin"/>
        </w:r>
        <w:r w:rsidRPr="0033451D">
          <w:rPr>
            <w:sz w:val="24"/>
            <w:szCs w:val="24"/>
          </w:rPr>
          <w:instrText>PAGE   \* MERGEFORMAT</w:instrText>
        </w:r>
        <w:r w:rsidRPr="0033451D">
          <w:rPr>
            <w:sz w:val="24"/>
            <w:szCs w:val="24"/>
          </w:rPr>
          <w:fldChar w:fldCharType="separate"/>
        </w:r>
        <w:r w:rsidR="00D3649D">
          <w:rPr>
            <w:noProof/>
            <w:sz w:val="24"/>
            <w:szCs w:val="24"/>
          </w:rPr>
          <w:t>14</w:t>
        </w:r>
        <w:r w:rsidRPr="0033451D">
          <w:rPr>
            <w:sz w:val="24"/>
            <w:szCs w:val="24"/>
          </w:rPr>
          <w:fldChar w:fldCharType="end"/>
        </w:r>
      </w:p>
    </w:sdtContent>
  </w:sdt>
  <w:p w14:paraId="49CA53AF" w14:textId="77777777" w:rsidR="0087690A" w:rsidRDefault="0087690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1AC07A" w14:textId="77777777" w:rsidR="0087690A" w:rsidRDefault="0087690A" w:rsidP="008D1A99">
      <w:pPr>
        <w:spacing w:after="0" w:line="240" w:lineRule="auto"/>
      </w:pPr>
      <w:r>
        <w:separator/>
      </w:r>
    </w:p>
  </w:footnote>
  <w:footnote w:type="continuationSeparator" w:id="0">
    <w:p w14:paraId="31269C77" w14:textId="77777777" w:rsidR="0087690A" w:rsidRDefault="0087690A" w:rsidP="008D1A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AE49CF"/>
    <w:multiLevelType w:val="hybridMultilevel"/>
    <w:tmpl w:val="FB020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775C4D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7C7C28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2F35A8B"/>
    <w:multiLevelType w:val="multilevel"/>
    <w:tmpl w:val="A242511C"/>
    <w:styleLink w:val="List42"/>
    <w:lvl w:ilvl="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208"/>
        </w:tabs>
        <w:ind w:left="2208" w:hanging="420"/>
      </w:pPr>
      <w:rPr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917"/>
        </w:tabs>
        <w:ind w:left="2917" w:hanging="345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3648"/>
        </w:tabs>
        <w:ind w:left="3648" w:hanging="420"/>
      </w:pPr>
      <w:rPr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4368"/>
        </w:tabs>
        <w:ind w:left="4368" w:hanging="420"/>
      </w:pPr>
      <w:rPr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5077"/>
        </w:tabs>
        <w:ind w:left="5077" w:hanging="345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808"/>
        </w:tabs>
        <w:ind w:left="5808" w:hanging="420"/>
      </w:pPr>
      <w:rPr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6528"/>
        </w:tabs>
        <w:ind w:left="6528" w:hanging="420"/>
      </w:pPr>
      <w:rPr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7237"/>
        </w:tabs>
        <w:ind w:left="7237" w:hanging="345"/>
      </w:pPr>
      <w:rPr>
        <w:position w:val="0"/>
        <w:sz w:val="28"/>
        <w:szCs w:val="28"/>
      </w:rPr>
    </w:lvl>
  </w:abstractNum>
  <w:abstractNum w:abstractNumId="5">
    <w:nsid w:val="034B75BB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44619FE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5135A03"/>
    <w:multiLevelType w:val="hybridMultilevel"/>
    <w:tmpl w:val="CAD4C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57474D6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5E437BA"/>
    <w:multiLevelType w:val="hybridMultilevel"/>
    <w:tmpl w:val="FB020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5F23239"/>
    <w:multiLevelType w:val="multilevel"/>
    <w:tmpl w:val="F18E7578"/>
    <w:styleLink w:val="List34"/>
    <w:lvl w:ilvl="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208"/>
        </w:tabs>
        <w:ind w:left="2208" w:hanging="420"/>
      </w:pPr>
      <w:rPr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917"/>
        </w:tabs>
        <w:ind w:left="2917" w:hanging="345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3648"/>
        </w:tabs>
        <w:ind w:left="3648" w:hanging="420"/>
      </w:pPr>
      <w:rPr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4368"/>
        </w:tabs>
        <w:ind w:left="4368" w:hanging="420"/>
      </w:pPr>
      <w:rPr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5077"/>
        </w:tabs>
        <w:ind w:left="5077" w:hanging="345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808"/>
        </w:tabs>
        <w:ind w:left="5808" w:hanging="420"/>
      </w:pPr>
      <w:rPr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6528"/>
        </w:tabs>
        <w:ind w:left="6528" w:hanging="420"/>
      </w:pPr>
      <w:rPr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7237"/>
        </w:tabs>
        <w:ind w:left="7237" w:hanging="345"/>
      </w:pPr>
      <w:rPr>
        <w:position w:val="0"/>
        <w:sz w:val="28"/>
        <w:szCs w:val="28"/>
      </w:rPr>
    </w:lvl>
  </w:abstractNum>
  <w:abstractNum w:abstractNumId="12">
    <w:nsid w:val="060648C7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6E40698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9E25AB0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A7D157F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B0F6B7F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61606F4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6403816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6991E35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7AD6AC9"/>
    <w:multiLevelType w:val="hybridMultilevel"/>
    <w:tmpl w:val="965A71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184A041E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9992828"/>
    <w:multiLevelType w:val="hybridMultilevel"/>
    <w:tmpl w:val="78E8BE4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A555E85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A8F22E1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C011345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C3858A7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1D446867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0C01FBC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11F69AA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18D4E26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21F2894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2EC6FB9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33E29FD"/>
    <w:multiLevelType w:val="hybridMultilevel"/>
    <w:tmpl w:val="145C9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3482DB3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4016501"/>
    <w:multiLevelType w:val="hybridMultilevel"/>
    <w:tmpl w:val="FB020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46C0882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5630800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263207B3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27A21A05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A442733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2AAE074A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2DE575E5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2DEA33E2"/>
    <w:multiLevelType w:val="hybridMultilevel"/>
    <w:tmpl w:val="8624ACBE"/>
    <w:lvl w:ilvl="0" w:tplc="B636BD8C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E524B30"/>
    <w:multiLevelType w:val="hybridMultilevel"/>
    <w:tmpl w:val="FB020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E593704"/>
    <w:multiLevelType w:val="hybridMultilevel"/>
    <w:tmpl w:val="B198C2E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F1856F6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2F797983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2F9B0359"/>
    <w:multiLevelType w:val="hybridMultilevel"/>
    <w:tmpl w:val="18E80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32B2D19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58279C4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7987657"/>
    <w:multiLevelType w:val="hybridMultilevel"/>
    <w:tmpl w:val="5E1828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388D2C14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91D3D8C"/>
    <w:multiLevelType w:val="multilevel"/>
    <w:tmpl w:val="B360FD58"/>
    <w:styleLink w:val="List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420"/>
      </w:pPr>
      <w:rPr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569"/>
        </w:tabs>
        <w:ind w:left="2569" w:hanging="345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420"/>
      </w:pPr>
      <w:rPr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420"/>
      </w:pPr>
      <w:rPr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4729"/>
        </w:tabs>
        <w:ind w:left="4729" w:hanging="345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420"/>
      </w:pPr>
      <w:rPr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420"/>
      </w:pPr>
      <w:rPr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6889"/>
        </w:tabs>
        <w:ind w:left="6889" w:hanging="345"/>
      </w:pPr>
      <w:rPr>
        <w:position w:val="0"/>
        <w:sz w:val="28"/>
        <w:szCs w:val="28"/>
      </w:rPr>
    </w:lvl>
  </w:abstractNum>
  <w:abstractNum w:abstractNumId="55">
    <w:nsid w:val="3B283361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3BDB11E1"/>
    <w:multiLevelType w:val="hybridMultilevel"/>
    <w:tmpl w:val="F698A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CE72143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3D8F6418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3DC86819"/>
    <w:multiLevelType w:val="multilevel"/>
    <w:tmpl w:val="95C093AA"/>
    <w:styleLink w:val="List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209"/>
        </w:tabs>
        <w:ind w:left="2209" w:hanging="345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4369"/>
        </w:tabs>
        <w:ind w:left="4369" w:hanging="345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6529"/>
        </w:tabs>
        <w:ind w:left="6529" w:hanging="345"/>
      </w:pPr>
      <w:rPr>
        <w:position w:val="0"/>
        <w:sz w:val="28"/>
        <w:szCs w:val="28"/>
      </w:rPr>
    </w:lvl>
  </w:abstractNum>
  <w:abstractNum w:abstractNumId="60">
    <w:nsid w:val="40DD2482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433A5153"/>
    <w:multiLevelType w:val="multilevel"/>
    <w:tmpl w:val="2B6ADB1C"/>
    <w:styleLink w:val="List23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position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</w:rPr>
    </w:lvl>
  </w:abstractNum>
  <w:abstractNum w:abstractNumId="62">
    <w:nsid w:val="43C3413F"/>
    <w:multiLevelType w:val="hybridMultilevel"/>
    <w:tmpl w:val="FB020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53A0B9D"/>
    <w:multiLevelType w:val="multilevel"/>
    <w:tmpl w:val="4FB69008"/>
    <w:styleLink w:val="List36"/>
    <w:lvl w:ilvl="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208"/>
        </w:tabs>
        <w:ind w:left="2208" w:hanging="420"/>
      </w:pPr>
      <w:rPr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917"/>
        </w:tabs>
        <w:ind w:left="2917" w:hanging="345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3648"/>
        </w:tabs>
        <w:ind w:left="3648" w:hanging="420"/>
      </w:pPr>
      <w:rPr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4368"/>
        </w:tabs>
        <w:ind w:left="4368" w:hanging="420"/>
      </w:pPr>
      <w:rPr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5077"/>
        </w:tabs>
        <w:ind w:left="5077" w:hanging="345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808"/>
        </w:tabs>
        <w:ind w:left="5808" w:hanging="420"/>
      </w:pPr>
      <w:rPr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6528"/>
        </w:tabs>
        <w:ind w:left="6528" w:hanging="420"/>
      </w:pPr>
      <w:rPr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7237"/>
        </w:tabs>
        <w:ind w:left="7237" w:hanging="345"/>
      </w:pPr>
      <w:rPr>
        <w:position w:val="0"/>
        <w:sz w:val="28"/>
        <w:szCs w:val="28"/>
      </w:rPr>
    </w:lvl>
  </w:abstractNum>
  <w:abstractNum w:abstractNumId="64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65">
    <w:nsid w:val="45965835"/>
    <w:multiLevelType w:val="multilevel"/>
    <w:tmpl w:val="7E3429CE"/>
    <w:styleLink w:val="List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420"/>
      </w:pPr>
      <w:rPr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569"/>
        </w:tabs>
        <w:ind w:left="2569" w:hanging="345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420"/>
      </w:pPr>
      <w:rPr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420"/>
      </w:pPr>
      <w:rPr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4729"/>
        </w:tabs>
        <w:ind w:left="4729" w:hanging="345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420"/>
      </w:pPr>
      <w:rPr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420"/>
      </w:pPr>
      <w:rPr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6889"/>
        </w:tabs>
        <w:ind w:left="6889" w:hanging="345"/>
      </w:pPr>
      <w:rPr>
        <w:position w:val="0"/>
        <w:sz w:val="28"/>
        <w:szCs w:val="28"/>
      </w:rPr>
    </w:lvl>
  </w:abstractNum>
  <w:abstractNum w:abstractNumId="66">
    <w:nsid w:val="45E21F6C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465A3DF2"/>
    <w:multiLevelType w:val="hybridMultilevel"/>
    <w:tmpl w:val="8D80D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8496EAA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48C335CC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49946C5B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B361E4B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4D3E7BD6"/>
    <w:multiLevelType w:val="hybridMultilevel"/>
    <w:tmpl w:val="965A71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>
    <w:nsid w:val="4E112350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4E8514B8"/>
    <w:multiLevelType w:val="hybridMultilevel"/>
    <w:tmpl w:val="0168667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50645635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50EF1D69"/>
    <w:multiLevelType w:val="hybridMultilevel"/>
    <w:tmpl w:val="1F2C2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14F7DAA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56402E1C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73D02E3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597D5F0E"/>
    <w:multiLevelType w:val="multilevel"/>
    <w:tmpl w:val="BA389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5C6B51EC"/>
    <w:multiLevelType w:val="hybridMultilevel"/>
    <w:tmpl w:val="449C9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CA572E4"/>
    <w:multiLevelType w:val="hybridMultilevel"/>
    <w:tmpl w:val="BC9A0B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>
    <w:nsid w:val="5CB26941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5DF9656E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5EC32392"/>
    <w:multiLevelType w:val="hybridMultilevel"/>
    <w:tmpl w:val="DED8883A"/>
    <w:lvl w:ilvl="0" w:tplc="041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5ED00BA9"/>
    <w:multiLevelType w:val="hybridMultilevel"/>
    <w:tmpl w:val="E444C62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5F3421DE"/>
    <w:multiLevelType w:val="hybridMultilevel"/>
    <w:tmpl w:val="0FBC1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1567D95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626E5A77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44E40F5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652B767C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65F369BD"/>
    <w:multiLevelType w:val="hybridMultilevel"/>
    <w:tmpl w:val="FB020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7613406"/>
    <w:multiLevelType w:val="hybridMultilevel"/>
    <w:tmpl w:val="F422424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803060B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6A1D2DFC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6B863771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6E1D2643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03450B0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70897833"/>
    <w:multiLevelType w:val="multilevel"/>
    <w:tmpl w:val="2B84D7D8"/>
    <w:styleLink w:val="List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position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</w:rPr>
    </w:lvl>
  </w:abstractNum>
  <w:abstractNum w:abstractNumId="107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8">
    <w:nsid w:val="718D0538"/>
    <w:multiLevelType w:val="hybridMultilevel"/>
    <w:tmpl w:val="FB020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19F4095"/>
    <w:multiLevelType w:val="multilevel"/>
    <w:tmpl w:val="AA34F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71B32F84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725C1053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6D2163F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76ED3D22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7763528C"/>
    <w:multiLevelType w:val="hybridMultilevel"/>
    <w:tmpl w:val="F30EE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782C0B5B"/>
    <w:multiLevelType w:val="hybridMultilevel"/>
    <w:tmpl w:val="FB020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78326E2A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7AAC7957"/>
    <w:multiLevelType w:val="hybridMultilevel"/>
    <w:tmpl w:val="C57230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0">
    <w:nsid w:val="7B5B1BEB"/>
    <w:multiLevelType w:val="multilevel"/>
    <w:tmpl w:val="645C8D9E"/>
    <w:styleLink w:val="List37"/>
    <w:lvl w:ilvl="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208"/>
        </w:tabs>
        <w:ind w:left="2208" w:hanging="420"/>
      </w:pPr>
      <w:rPr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917"/>
        </w:tabs>
        <w:ind w:left="2917" w:hanging="345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3648"/>
        </w:tabs>
        <w:ind w:left="3648" w:hanging="420"/>
      </w:pPr>
      <w:rPr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4368"/>
        </w:tabs>
        <w:ind w:left="4368" w:hanging="420"/>
      </w:pPr>
      <w:rPr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5077"/>
        </w:tabs>
        <w:ind w:left="5077" w:hanging="345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808"/>
        </w:tabs>
        <w:ind w:left="5808" w:hanging="420"/>
      </w:pPr>
      <w:rPr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6528"/>
        </w:tabs>
        <w:ind w:left="6528" w:hanging="420"/>
      </w:pPr>
      <w:rPr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7237"/>
        </w:tabs>
        <w:ind w:left="7237" w:hanging="345"/>
      </w:pPr>
      <w:rPr>
        <w:position w:val="0"/>
        <w:sz w:val="28"/>
        <w:szCs w:val="28"/>
      </w:rPr>
    </w:lvl>
  </w:abstractNum>
  <w:abstractNum w:abstractNumId="121">
    <w:nsid w:val="7D2A7B8A"/>
    <w:multiLevelType w:val="hybridMultilevel"/>
    <w:tmpl w:val="4B78A02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D711F0E"/>
    <w:multiLevelType w:val="multilevel"/>
    <w:tmpl w:val="12083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>
    <w:nsid w:val="7E1F3FBD"/>
    <w:multiLevelType w:val="hybridMultilevel"/>
    <w:tmpl w:val="1C5A01F8"/>
    <w:lvl w:ilvl="0" w:tplc="86503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F7C1150"/>
    <w:multiLevelType w:val="multilevel"/>
    <w:tmpl w:val="BD04BEF8"/>
    <w:styleLink w:val="List3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position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209"/>
        </w:tabs>
        <w:ind w:left="2209" w:hanging="345"/>
      </w:pPr>
      <w:rPr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4369"/>
        </w:tabs>
        <w:ind w:left="4369" w:hanging="345"/>
      </w:pPr>
      <w:rPr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6529"/>
        </w:tabs>
        <w:ind w:left="6529" w:hanging="345"/>
      </w:pPr>
      <w:rPr>
        <w:position w:val="0"/>
        <w:sz w:val="28"/>
        <w:szCs w:val="28"/>
      </w:rPr>
    </w:lvl>
  </w:abstractNum>
  <w:num w:numId="1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1"/>
  </w:num>
  <w:num w:numId="3">
    <w:abstractNumId w:val="106"/>
  </w:num>
  <w:num w:numId="4">
    <w:abstractNumId w:val="59"/>
  </w:num>
  <w:num w:numId="5">
    <w:abstractNumId w:val="124"/>
  </w:num>
  <w:num w:numId="6">
    <w:abstractNumId w:val="11"/>
  </w:num>
  <w:num w:numId="7">
    <w:abstractNumId w:val="63"/>
  </w:num>
  <w:num w:numId="8">
    <w:abstractNumId w:val="120"/>
  </w:num>
  <w:num w:numId="9">
    <w:abstractNumId w:val="4"/>
  </w:num>
  <w:num w:numId="10">
    <w:abstractNumId w:val="65"/>
  </w:num>
  <w:num w:numId="11">
    <w:abstractNumId w:val="54"/>
  </w:num>
  <w:num w:numId="12">
    <w:abstractNumId w:val="85"/>
  </w:num>
  <w:num w:numId="13">
    <w:abstractNumId w:val="119"/>
  </w:num>
  <w:num w:numId="14">
    <w:abstractNumId w:val="52"/>
  </w:num>
  <w:num w:numId="15">
    <w:abstractNumId w:val="49"/>
  </w:num>
  <w:num w:numId="16">
    <w:abstractNumId w:val="90"/>
  </w:num>
  <w:num w:numId="17">
    <w:abstractNumId w:val="117"/>
  </w:num>
  <w:num w:numId="18">
    <w:abstractNumId w:val="108"/>
  </w:num>
  <w:num w:numId="19">
    <w:abstractNumId w:val="79"/>
  </w:num>
  <w:num w:numId="20">
    <w:abstractNumId w:val="97"/>
  </w:num>
  <w:num w:numId="21">
    <w:abstractNumId w:val="56"/>
  </w:num>
  <w:num w:numId="22">
    <w:abstractNumId w:val="45"/>
  </w:num>
  <w:num w:numId="23">
    <w:abstractNumId w:val="1"/>
  </w:num>
  <w:num w:numId="24">
    <w:abstractNumId w:val="74"/>
  </w:num>
  <w:num w:numId="25">
    <w:abstractNumId w:val="62"/>
  </w:num>
  <w:num w:numId="26">
    <w:abstractNumId w:val="10"/>
  </w:num>
  <w:num w:numId="27">
    <w:abstractNumId w:val="115"/>
  </w:num>
  <w:num w:numId="28">
    <w:abstractNumId w:val="36"/>
  </w:num>
  <w:num w:numId="29">
    <w:abstractNumId w:val="20"/>
  </w:num>
  <w:num w:numId="30">
    <w:abstractNumId w:val="84"/>
  </w:num>
  <w:num w:numId="31">
    <w:abstractNumId w:val="44"/>
  </w:num>
  <w:num w:numId="32">
    <w:abstractNumId w:val="64"/>
  </w:num>
  <w:num w:numId="33">
    <w:abstractNumId w:val="17"/>
  </w:num>
  <w:num w:numId="34">
    <w:abstractNumId w:val="24"/>
  </w:num>
  <w:num w:numId="35">
    <w:abstractNumId w:val="2"/>
  </w:num>
  <w:num w:numId="36">
    <w:abstractNumId w:val="18"/>
  </w:num>
  <w:num w:numId="37">
    <w:abstractNumId w:val="39"/>
  </w:num>
  <w:num w:numId="38">
    <w:abstractNumId w:val="96"/>
  </w:num>
  <w:num w:numId="39">
    <w:abstractNumId w:val="42"/>
  </w:num>
  <w:num w:numId="40">
    <w:abstractNumId w:val="41"/>
  </w:num>
  <w:num w:numId="41">
    <w:abstractNumId w:val="15"/>
  </w:num>
  <w:num w:numId="42">
    <w:abstractNumId w:val="105"/>
  </w:num>
  <w:num w:numId="43">
    <w:abstractNumId w:val="35"/>
  </w:num>
  <w:num w:numId="44">
    <w:abstractNumId w:val="113"/>
  </w:num>
  <w:num w:numId="45">
    <w:abstractNumId w:val="13"/>
  </w:num>
  <w:num w:numId="46">
    <w:abstractNumId w:val="57"/>
  </w:num>
  <w:num w:numId="47">
    <w:abstractNumId w:val="38"/>
  </w:num>
  <w:num w:numId="48">
    <w:abstractNumId w:val="122"/>
  </w:num>
  <w:num w:numId="49">
    <w:abstractNumId w:val="9"/>
  </w:num>
  <w:num w:numId="50">
    <w:abstractNumId w:val="66"/>
  </w:num>
  <w:num w:numId="51">
    <w:abstractNumId w:val="58"/>
  </w:num>
  <w:num w:numId="52">
    <w:abstractNumId w:val="94"/>
  </w:num>
  <w:num w:numId="53">
    <w:abstractNumId w:val="73"/>
  </w:num>
  <w:num w:numId="54">
    <w:abstractNumId w:val="71"/>
  </w:num>
  <w:num w:numId="55">
    <w:abstractNumId w:val="5"/>
  </w:num>
  <w:num w:numId="56">
    <w:abstractNumId w:val="47"/>
  </w:num>
  <w:num w:numId="57">
    <w:abstractNumId w:val="53"/>
  </w:num>
  <w:num w:numId="58">
    <w:abstractNumId w:val="14"/>
  </w:num>
  <w:num w:numId="59">
    <w:abstractNumId w:val="93"/>
  </w:num>
  <w:num w:numId="60">
    <w:abstractNumId w:val="30"/>
  </w:num>
  <w:num w:numId="61">
    <w:abstractNumId w:val="51"/>
  </w:num>
  <w:num w:numId="62">
    <w:abstractNumId w:val="25"/>
  </w:num>
  <w:num w:numId="63">
    <w:abstractNumId w:val="43"/>
  </w:num>
  <w:num w:numId="64">
    <w:abstractNumId w:val="21"/>
  </w:num>
  <w:num w:numId="65">
    <w:abstractNumId w:val="29"/>
  </w:num>
  <w:num w:numId="66">
    <w:abstractNumId w:val="75"/>
  </w:num>
  <w:num w:numId="67">
    <w:abstractNumId w:val="55"/>
  </w:num>
  <w:num w:numId="68">
    <w:abstractNumId w:val="19"/>
  </w:num>
  <w:num w:numId="69">
    <w:abstractNumId w:val="80"/>
  </w:num>
  <w:num w:numId="70">
    <w:abstractNumId w:val="60"/>
  </w:num>
  <w:num w:numId="71">
    <w:abstractNumId w:val="95"/>
  </w:num>
  <w:num w:numId="72">
    <w:abstractNumId w:val="78"/>
  </w:num>
  <w:num w:numId="73">
    <w:abstractNumId w:val="37"/>
  </w:num>
  <w:num w:numId="74">
    <w:abstractNumId w:val="6"/>
  </w:num>
  <w:num w:numId="75">
    <w:abstractNumId w:val="48"/>
  </w:num>
  <w:num w:numId="76">
    <w:abstractNumId w:val="82"/>
  </w:num>
  <w:num w:numId="77">
    <w:abstractNumId w:val="31"/>
  </w:num>
  <w:num w:numId="78">
    <w:abstractNumId w:val="103"/>
  </w:num>
  <w:num w:numId="79">
    <w:abstractNumId w:val="12"/>
  </w:num>
  <w:num w:numId="80">
    <w:abstractNumId w:val="100"/>
  </w:num>
  <w:num w:numId="81">
    <w:abstractNumId w:val="27"/>
  </w:num>
  <w:num w:numId="82">
    <w:abstractNumId w:val="3"/>
  </w:num>
  <w:num w:numId="83">
    <w:abstractNumId w:val="114"/>
  </w:num>
  <w:num w:numId="84">
    <w:abstractNumId w:val="33"/>
  </w:num>
  <w:num w:numId="85">
    <w:abstractNumId w:val="81"/>
  </w:num>
  <w:num w:numId="86">
    <w:abstractNumId w:val="32"/>
  </w:num>
  <w:num w:numId="87">
    <w:abstractNumId w:val="68"/>
  </w:num>
  <w:num w:numId="88">
    <w:abstractNumId w:val="50"/>
  </w:num>
  <w:num w:numId="89">
    <w:abstractNumId w:val="99"/>
  </w:num>
  <w:num w:numId="90">
    <w:abstractNumId w:val="40"/>
  </w:num>
  <w:num w:numId="91">
    <w:abstractNumId w:val="86"/>
  </w:num>
  <w:num w:numId="92">
    <w:abstractNumId w:val="69"/>
  </w:num>
  <w:num w:numId="93">
    <w:abstractNumId w:val="87"/>
  </w:num>
  <w:num w:numId="94">
    <w:abstractNumId w:val="102"/>
  </w:num>
  <w:num w:numId="95">
    <w:abstractNumId w:val="28"/>
  </w:num>
  <w:num w:numId="96">
    <w:abstractNumId w:val="118"/>
  </w:num>
  <w:num w:numId="97">
    <w:abstractNumId w:val="110"/>
  </w:num>
  <w:num w:numId="98">
    <w:abstractNumId w:val="16"/>
  </w:num>
  <w:num w:numId="99">
    <w:abstractNumId w:val="111"/>
  </w:num>
  <w:num w:numId="100">
    <w:abstractNumId w:val="26"/>
  </w:num>
  <w:num w:numId="101">
    <w:abstractNumId w:val="109"/>
  </w:num>
  <w:num w:numId="102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103">
    <w:abstractNumId w:val="76"/>
  </w:num>
  <w:num w:numId="104">
    <w:abstractNumId w:val="23"/>
  </w:num>
  <w:num w:numId="105">
    <w:abstractNumId w:val="116"/>
  </w:num>
  <w:num w:numId="106">
    <w:abstractNumId w:val="91"/>
  </w:num>
  <w:num w:numId="107">
    <w:abstractNumId w:val="70"/>
  </w:num>
  <w:num w:numId="108">
    <w:abstractNumId w:val="101"/>
  </w:num>
  <w:num w:numId="109">
    <w:abstractNumId w:val="104"/>
  </w:num>
  <w:num w:numId="110">
    <w:abstractNumId w:val="7"/>
  </w:num>
  <w:num w:numId="111">
    <w:abstractNumId w:val="72"/>
  </w:num>
  <w:num w:numId="112">
    <w:abstractNumId w:val="112"/>
  </w:num>
  <w:num w:numId="113">
    <w:abstractNumId w:val="92"/>
  </w:num>
  <w:num w:numId="114">
    <w:abstractNumId w:val="89"/>
  </w:num>
  <w:num w:numId="115">
    <w:abstractNumId w:val="98"/>
  </w:num>
  <w:num w:numId="116">
    <w:abstractNumId w:val="123"/>
  </w:num>
  <w:num w:numId="117">
    <w:abstractNumId w:val="121"/>
  </w:num>
  <w:num w:numId="118">
    <w:abstractNumId w:val="77"/>
  </w:num>
  <w:num w:numId="119">
    <w:abstractNumId w:val="67"/>
  </w:num>
  <w:num w:numId="120">
    <w:abstractNumId w:val="88"/>
  </w:num>
  <w:num w:numId="121">
    <w:abstractNumId w:val="83"/>
  </w:num>
  <w:num w:numId="122">
    <w:abstractNumId w:val="46"/>
  </w:num>
  <w:num w:numId="123">
    <w:abstractNumId w:val="22"/>
  </w:num>
  <w:num w:numId="124">
    <w:abstractNumId w:val="34"/>
  </w:num>
  <w:num w:numId="125">
    <w:abstractNumId w:val="8"/>
  </w:num>
  <w:numIdMacAtCleanup w:val="1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A99"/>
    <w:rsid w:val="00032567"/>
    <w:rsid w:val="000A7F1F"/>
    <w:rsid w:val="000D3264"/>
    <w:rsid w:val="001245F8"/>
    <w:rsid w:val="001B5467"/>
    <w:rsid w:val="001C6E52"/>
    <w:rsid w:val="001E40FA"/>
    <w:rsid w:val="001E55D1"/>
    <w:rsid w:val="0021344E"/>
    <w:rsid w:val="002166B3"/>
    <w:rsid w:val="002469F6"/>
    <w:rsid w:val="0026253B"/>
    <w:rsid w:val="002A3F23"/>
    <w:rsid w:val="002F5734"/>
    <w:rsid w:val="003333E6"/>
    <w:rsid w:val="0033451D"/>
    <w:rsid w:val="003B0FFB"/>
    <w:rsid w:val="003B510F"/>
    <w:rsid w:val="003E595A"/>
    <w:rsid w:val="003F078D"/>
    <w:rsid w:val="003F1317"/>
    <w:rsid w:val="003F7FEC"/>
    <w:rsid w:val="00434EF6"/>
    <w:rsid w:val="004624D2"/>
    <w:rsid w:val="00485254"/>
    <w:rsid w:val="004A599A"/>
    <w:rsid w:val="004A6894"/>
    <w:rsid w:val="00500D42"/>
    <w:rsid w:val="00586777"/>
    <w:rsid w:val="005E2A9C"/>
    <w:rsid w:val="00626BF3"/>
    <w:rsid w:val="006473CB"/>
    <w:rsid w:val="006646FB"/>
    <w:rsid w:val="00682D82"/>
    <w:rsid w:val="00716D01"/>
    <w:rsid w:val="00800700"/>
    <w:rsid w:val="0087690A"/>
    <w:rsid w:val="00895BC8"/>
    <w:rsid w:val="0089758E"/>
    <w:rsid w:val="008D1A99"/>
    <w:rsid w:val="008E2FD5"/>
    <w:rsid w:val="008E767D"/>
    <w:rsid w:val="009164EE"/>
    <w:rsid w:val="009E45FA"/>
    <w:rsid w:val="00A25DB4"/>
    <w:rsid w:val="00A41EDA"/>
    <w:rsid w:val="00A61DD6"/>
    <w:rsid w:val="00AA055A"/>
    <w:rsid w:val="00B53F85"/>
    <w:rsid w:val="00B80BB2"/>
    <w:rsid w:val="00B812E0"/>
    <w:rsid w:val="00BC0F2F"/>
    <w:rsid w:val="00BD30FB"/>
    <w:rsid w:val="00C43742"/>
    <w:rsid w:val="00C93666"/>
    <w:rsid w:val="00CC1B83"/>
    <w:rsid w:val="00D066B5"/>
    <w:rsid w:val="00D068CC"/>
    <w:rsid w:val="00D310EE"/>
    <w:rsid w:val="00D3649D"/>
    <w:rsid w:val="00DA63BA"/>
    <w:rsid w:val="00DE018E"/>
    <w:rsid w:val="00E34F73"/>
    <w:rsid w:val="00E45012"/>
    <w:rsid w:val="00E451AC"/>
    <w:rsid w:val="00E52EB1"/>
    <w:rsid w:val="00E85E07"/>
    <w:rsid w:val="00EA1950"/>
    <w:rsid w:val="00EA2C13"/>
    <w:rsid w:val="00EA468E"/>
    <w:rsid w:val="00EE220F"/>
    <w:rsid w:val="00F029EA"/>
    <w:rsid w:val="00F04FA2"/>
    <w:rsid w:val="00F12312"/>
    <w:rsid w:val="00F23C44"/>
    <w:rsid w:val="00FD24F5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C80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uiPriority="35" w:qFormat="1"/>
    <w:lsdException w:name="annotation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A99"/>
    <w:pPr>
      <w:spacing w:after="160" w:line="259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8D1A99"/>
    <w:pPr>
      <w:keepNext/>
      <w:spacing w:after="24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8D1A99"/>
    <w:pPr>
      <w:keepNext/>
      <w:spacing w:before="120" w:after="12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8D1A9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8D1A9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8D1A99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8D1A99"/>
    <w:pPr>
      <w:keepNext/>
      <w:spacing w:after="0" w:line="240" w:lineRule="auto"/>
      <w:ind w:firstLine="426"/>
      <w:jc w:val="center"/>
      <w:outlineLvl w:val="5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8D1A99"/>
    <w:pPr>
      <w:keepNext/>
      <w:spacing w:after="0" w:line="240" w:lineRule="auto"/>
      <w:ind w:firstLine="426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8D1A99"/>
    <w:pPr>
      <w:keepNext/>
      <w:spacing w:after="0" w:line="240" w:lineRule="auto"/>
      <w:ind w:firstLine="426"/>
      <w:jc w:val="both"/>
      <w:outlineLvl w:val="7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8D1A99"/>
    <w:pPr>
      <w:keepNext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8D1A99"/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8D1A99"/>
    <w:rPr>
      <w:rFonts w:ascii="Times New Roman" w:eastAsia="Times New Roman" w:hAnsi="Times New Roman" w:cs="Times New Roman"/>
      <w:b/>
      <w:i/>
      <w:sz w:val="28"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8D1A99"/>
    <w:rPr>
      <w:rFonts w:ascii="Times New Roman" w:eastAsia="Times New Roman" w:hAnsi="Times New Roman" w:cs="Times New Roman"/>
      <w:b/>
      <w:sz w:val="40"/>
      <w:szCs w:val="20"/>
      <w:lang w:val="ru-RU"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8D1A99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8D1A99"/>
    <w:rPr>
      <w:rFonts w:ascii="Times New Roman" w:eastAsia="Times New Roman" w:hAnsi="Times New Roman" w:cs="Times New Roman"/>
      <w:b/>
      <w:i/>
      <w:szCs w:val="20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8D1A99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8D1A99"/>
    <w:rPr>
      <w:rFonts w:ascii="Times New Roman" w:eastAsia="Times New Roman" w:hAnsi="Times New Roman" w:cs="Times New Roman"/>
      <w:szCs w:val="20"/>
      <w:lang w:val="ru-RU"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8D1A99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8D1A99"/>
    <w:rPr>
      <w:rFonts w:ascii="Times New Roman" w:eastAsia="Times New Roman" w:hAnsi="Times New Roman" w:cs="Times New Roman"/>
      <w:b/>
      <w:szCs w:val="20"/>
      <w:lang w:val="ru-RU" w:eastAsia="ru-RU"/>
    </w:rPr>
  </w:style>
  <w:style w:type="numbering" w:customStyle="1" w:styleId="12">
    <w:name w:val="Нет списка1"/>
    <w:next w:val="a2"/>
    <w:uiPriority w:val="99"/>
    <w:semiHidden/>
    <w:unhideWhenUsed/>
    <w:rsid w:val="008D1A99"/>
  </w:style>
  <w:style w:type="character" w:styleId="a3">
    <w:name w:val="Hyperlink"/>
    <w:uiPriority w:val="99"/>
    <w:semiHidden/>
    <w:unhideWhenUsed/>
    <w:rsid w:val="008D1A99"/>
    <w:rPr>
      <w:rFonts w:ascii="Times New Roman" w:hAnsi="Times New Roman" w:cs="Times New Roman" w:hint="default"/>
      <w:color w:val="0000FF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8D1A99"/>
    <w:rPr>
      <w:color w:val="800080"/>
      <w:u w:val="single"/>
    </w:rPr>
  </w:style>
  <w:style w:type="paragraph" w:customStyle="1" w:styleId="msonormal0">
    <w:name w:val="msonormal"/>
    <w:basedOn w:val="a"/>
    <w:uiPriority w:val="99"/>
    <w:rsid w:val="008D1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8D1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4">
    <w:name w:val="toc 1"/>
    <w:basedOn w:val="a"/>
    <w:next w:val="a"/>
    <w:autoRedefine/>
    <w:uiPriority w:val="39"/>
    <w:semiHidden/>
    <w:unhideWhenUsed/>
    <w:rsid w:val="008D1A99"/>
    <w:pPr>
      <w:tabs>
        <w:tab w:val="right" w:leader="dot" w:pos="9771"/>
      </w:tabs>
      <w:spacing w:before="120" w:after="120" w:line="240" w:lineRule="auto"/>
    </w:pPr>
    <w:rPr>
      <w:rFonts w:ascii="Times New Roman" w:eastAsia="Times New Roman" w:hAnsi="Times New Roman" w:cs="Times New Roman"/>
      <w:b/>
      <w:caps/>
      <w:sz w:val="20"/>
      <w:szCs w:val="20"/>
      <w:lang w:eastAsia="ru-RU"/>
    </w:rPr>
  </w:style>
  <w:style w:type="paragraph" w:styleId="21">
    <w:name w:val="toc 2"/>
    <w:basedOn w:val="a"/>
    <w:next w:val="a"/>
    <w:autoRedefine/>
    <w:uiPriority w:val="39"/>
    <w:semiHidden/>
    <w:unhideWhenUsed/>
    <w:rsid w:val="008D1A99"/>
    <w:pPr>
      <w:spacing w:after="0" w:line="240" w:lineRule="auto"/>
      <w:ind w:left="200"/>
    </w:pPr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semiHidden/>
    <w:unhideWhenUsed/>
    <w:rsid w:val="008D1A99"/>
    <w:pPr>
      <w:spacing w:after="0" w:line="240" w:lineRule="auto"/>
      <w:ind w:left="40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41">
    <w:name w:val="toc 4"/>
    <w:basedOn w:val="a"/>
    <w:next w:val="a"/>
    <w:autoRedefine/>
    <w:uiPriority w:val="99"/>
    <w:semiHidden/>
    <w:unhideWhenUsed/>
    <w:rsid w:val="008D1A99"/>
    <w:pPr>
      <w:spacing w:after="0" w:line="240" w:lineRule="auto"/>
      <w:ind w:left="6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51">
    <w:name w:val="toc 5"/>
    <w:basedOn w:val="a"/>
    <w:next w:val="a"/>
    <w:autoRedefine/>
    <w:uiPriority w:val="99"/>
    <w:semiHidden/>
    <w:unhideWhenUsed/>
    <w:rsid w:val="008D1A99"/>
    <w:pPr>
      <w:spacing w:after="0" w:line="240" w:lineRule="auto"/>
      <w:ind w:left="8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61">
    <w:name w:val="toc 6"/>
    <w:basedOn w:val="a"/>
    <w:next w:val="a"/>
    <w:autoRedefine/>
    <w:uiPriority w:val="99"/>
    <w:semiHidden/>
    <w:unhideWhenUsed/>
    <w:rsid w:val="008D1A99"/>
    <w:pPr>
      <w:spacing w:after="0" w:line="240" w:lineRule="auto"/>
      <w:ind w:left="10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71">
    <w:name w:val="toc 7"/>
    <w:basedOn w:val="a"/>
    <w:next w:val="a"/>
    <w:autoRedefine/>
    <w:uiPriority w:val="99"/>
    <w:semiHidden/>
    <w:unhideWhenUsed/>
    <w:rsid w:val="008D1A99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81">
    <w:name w:val="toc 8"/>
    <w:basedOn w:val="a"/>
    <w:next w:val="a"/>
    <w:autoRedefine/>
    <w:uiPriority w:val="99"/>
    <w:semiHidden/>
    <w:unhideWhenUsed/>
    <w:rsid w:val="008D1A99"/>
    <w:pPr>
      <w:spacing w:after="0" w:line="240" w:lineRule="auto"/>
      <w:ind w:left="14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91">
    <w:name w:val="toc 9"/>
    <w:basedOn w:val="a"/>
    <w:next w:val="a"/>
    <w:autoRedefine/>
    <w:uiPriority w:val="99"/>
    <w:semiHidden/>
    <w:unhideWhenUsed/>
    <w:rsid w:val="008D1A99"/>
    <w:pPr>
      <w:spacing w:after="0" w:line="240" w:lineRule="auto"/>
      <w:ind w:left="16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5">
    <w:name w:val="Текст сноски Знак"/>
    <w:aliases w:val="Знак1 Знак"/>
    <w:basedOn w:val="a0"/>
    <w:link w:val="a6"/>
    <w:uiPriority w:val="99"/>
    <w:semiHidden/>
    <w:locked/>
    <w:rsid w:val="008D1A99"/>
  </w:style>
  <w:style w:type="paragraph" w:customStyle="1" w:styleId="110">
    <w:name w:val="Знак11"/>
    <w:basedOn w:val="a"/>
    <w:next w:val="a6"/>
    <w:uiPriority w:val="99"/>
    <w:semiHidden/>
    <w:unhideWhenUsed/>
    <w:rsid w:val="008D1A99"/>
    <w:pPr>
      <w:spacing w:after="0" w:line="240" w:lineRule="auto"/>
    </w:pPr>
  </w:style>
  <w:style w:type="character" w:customStyle="1" w:styleId="15">
    <w:name w:val="Текст сноски Знак1"/>
    <w:aliases w:val="Знак1 Знак1"/>
    <w:basedOn w:val="a0"/>
    <w:uiPriority w:val="99"/>
    <w:semiHidden/>
    <w:rsid w:val="008D1A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"/>
    <w:link w:val="a8"/>
    <w:uiPriority w:val="99"/>
    <w:semiHidden/>
    <w:unhideWhenUsed/>
    <w:rsid w:val="008D1A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D1A9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8D1A9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8D1A9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8D1A9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8D1A9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d">
    <w:name w:val="endnote text"/>
    <w:basedOn w:val="a"/>
    <w:link w:val="ae"/>
    <w:uiPriority w:val="99"/>
    <w:semiHidden/>
    <w:unhideWhenUsed/>
    <w:rsid w:val="008D1A9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8D1A99"/>
    <w:rPr>
      <w:rFonts w:ascii="Calibri" w:eastAsia="Calibri" w:hAnsi="Calibri" w:cs="Times New Roman"/>
      <w:sz w:val="20"/>
      <w:szCs w:val="20"/>
      <w:lang w:val="ru-RU"/>
    </w:rPr>
  </w:style>
  <w:style w:type="paragraph" w:styleId="af">
    <w:name w:val="Title"/>
    <w:basedOn w:val="a"/>
    <w:link w:val="af0"/>
    <w:uiPriority w:val="99"/>
    <w:qFormat/>
    <w:rsid w:val="008D1A99"/>
    <w:pPr>
      <w:spacing w:after="0" w:line="240" w:lineRule="auto"/>
      <w:ind w:firstLine="426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0">
    <w:name w:val="Название Знак"/>
    <w:basedOn w:val="a0"/>
    <w:link w:val="af"/>
    <w:uiPriority w:val="99"/>
    <w:rsid w:val="008D1A99"/>
    <w:rPr>
      <w:rFonts w:ascii="Times New Roman" w:eastAsia="Times New Roman" w:hAnsi="Times New Roman" w:cs="Times New Roman"/>
      <w:b/>
      <w:szCs w:val="20"/>
      <w:lang w:val="ru-RU" w:eastAsia="ru-RU"/>
    </w:rPr>
  </w:style>
  <w:style w:type="paragraph" w:styleId="af1">
    <w:name w:val="Body Text"/>
    <w:basedOn w:val="a"/>
    <w:link w:val="af2"/>
    <w:uiPriority w:val="99"/>
    <w:unhideWhenUsed/>
    <w:rsid w:val="008D1A99"/>
    <w:pPr>
      <w:spacing w:after="0" w:line="240" w:lineRule="auto"/>
      <w:ind w:right="-766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8D1A99"/>
    <w:rPr>
      <w:rFonts w:ascii="Times New Roman" w:eastAsia="Times New Roman" w:hAnsi="Times New Roman" w:cs="Times New Roman"/>
      <w:szCs w:val="20"/>
      <w:lang w:val="ru-RU"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8D1A99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8D1A99"/>
    <w:rPr>
      <w:rFonts w:ascii="Times New Roman" w:eastAsia="Times New Roman" w:hAnsi="Times New Roman" w:cs="Times New Roman"/>
      <w:szCs w:val="20"/>
      <w:lang w:val="ru-RU" w:eastAsia="ru-RU"/>
    </w:rPr>
  </w:style>
  <w:style w:type="paragraph" w:styleId="22">
    <w:name w:val="Body Text 2"/>
    <w:basedOn w:val="a"/>
    <w:link w:val="23"/>
    <w:uiPriority w:val="99"/>
    <w:semiHidden/>
    <w:unhideWhenUsed/>
    <w:rsid w:val="008D1A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8D1A99"/>
    <w:rPr>
      <w:rFonts w:ascii="Times New Roman" w:eastAsia="Times New Roman" w:hAnsi="Times New Roman" w:cs="Times New Roman"/>
      <w:szCs w:val="20"/>
      <w:lang w:val="ru-RU" w:eastAsia="ru-RU"/>
    </w:rPr>
  </w:style>
  <w:style w:type="paragraph" w:styleId="32">
    <w:name w:val="Body Text 3"/>
    <w:basedOn w:val="a"/>
    <w:link w:val="33"/>
    <w:uiPriority w:val="99"/>
    <w:semiHidden/>
    <w:unhideWhenUsed/>
    <w:rsid w:val="008D1A99"/>
    <w:pPr>
      <w:spacing w:before="120" w:after="120" w:line="240" w:lineRule="auto"/>
      <w:jc w:val="both"/>
    </w:pPr>
    <w:rPr>
      <w:rFonts w:ascii="Times New Roman" w:eastAsia="Times New Roman" w:hAnsi="Times New Roman" w:cs="Times New Roman"/>
      <w:color w:val="FF0000"/>
      <w:sz w:val="24"/>
      <w:szCs w:val="20"/>
      <w:lang w:eastAsia="ru-RU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8D1A99"/>
    <w:rPr>
      <w:rFonts w:ascii="Times New Roman" w:eastAsia="Times New Roman" w:hAnsi="Times New Roman" w:cs="Times New Roman"/>
      <w:color w:val="FF0000"/>
      <w:szCs w:val="20"/>
      <w:lang w:val="ru-RU" w:eastAsia="ru-RU"/>
    </w:rPr>
  </w:style>
  <w:style w:type="paragraph" w:styleId="24">
    <w:name w:val="Body Text Indent 2"/>
    <w:basedOn w:val="a"/>
    <w:link w:val="25"/>
    <w:uiPriority w:val="99"/>
    <w:semiHidden/>
    <w:unhideWhenUsed/>
    <w:rsid w:val="008D1A99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8D1A99"/>
    <w:rPr>
      <w:rFonts w:ascii="Times New Roman" w:eastAsia="Times New Roman" w:hAnsi="Times New Roman" w:cs="Times New Roman"/>
      <w:szCs w:val="20"/>
      <w:lang w:val="ru-RU"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8D1A9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8D1A99"/>
    <w:rPr>
      <w:rFonts w:ascii="Times New Roman" w:eastAsia="Times New Roman" w:hAnsi="Times New Roman" w:cs="Times New Roman"/>
      <w:b/>
      <w:szCs w:val="20"/>
      <w:lang w:val="ru-RU" w:eastAsia="ru-RU"/>
    </w:rPr>
  </w:style>
  <w:style w:type="paragraph" w:styleId="af5">
    <w:name w:val="Block Text"/>
    <w:basedOn w:val="a"/>
    <w:uiPriority w:val="99"/>
    <w:semiHidden/>
    <w:unhideWhenUsed/>
    <w:rsid w:val="008D1A99"/>
    <w:pPr>
      <w:spacing w:after="0" w:line="240" w:lineRule="auto"/>
      <w:ind w:left="-851" w:right="-766"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annotation subject"/>
    <w:basedOn w:val="a7"/>
    <w:next w:val="a7"/>
    <w:link w:val="af7"/>
    <w:uiPriority w:val="99"/>
    <w:semiHidden/>
    <w:unhideWhenUsed/>
    <w:rsid w:val="008D1A99"/>
    <w:rPr>
      <w:b/>
      <w:bCs/>
    </w:rPr>
  </w:style>
  <w:style w:type="character" w:customStyle="1" w:styleId="af7">
    <w:name w:val="Тема примечания Знак"/>
    <w:basedOn w:val="a8"/>
    <w:link w:val="af6"/>
    <w:uiPriority w:val="99"/>
    <w:semiHidden/>
    <w:rsid w:val="008D1A99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f8">
    <w:name w:val="Balloon Text"/>
    <w:basedOn w:val="a"/>
    <w:link w:val="af9"/>
    <w:uiPriority w:val="99"/>
    <w:semiHidden/>
    <w:unhideWhenUsed/>
    <w:rsid w:val="008D1A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uiPriority w:val="99"/>
    <w:semiHidden/>
    <w:rsid w:val="008D1A99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a">
    <w:name w:val="Без интервала Знак"/>
    <w:link w:val="afb"/>
    <w:uiPriority w:val="1"/>
    <w:locked/>
    <w:rsid w:val="008D1A99"/>
    <w:rPr>
      <w:rFonts w:ascii="Calibri" w:hAnsi="Calibri" w:cs="Calibri"/>
    </w:rPr>
  </w:style>
  <w:style w:type="paragraph" w:styleId="afb">
    <w:name w:val="No Spacing"/>
    <w:link w:val="afa"/>
    <w:uiPriority w:val="1"/>
    <w:qFormat/>
    <w:rsid w:val="008D1A99"/>
    <w:rPr>
      <w:rFonts w:ascii="Calibri" w:hAnsi="Calibri" w:cs="Calibri"/>
    </w:rPr>
  </w:style>
  <w:style w:type="paragraph" w:styleId="afc">
    <w:name w:val="Revision"/>
    <w:uiPriority w:val="99"/>
    <w:semiHidden/>
    <w:rsid w:val="008D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Абзац списка Знак"/>
    <w:link w:val="afe"/>
    <w:uiPriority w:val="34"/>
    <w:qFormat/>
    <w:locked/>
    <w:rsid w:val="008D1A99"/>
  </w:style>
  <w:style w:type="paragraph" w:customStyle="1" w:styleId="16">
    <w:name w:val="Абзац списка1"/>
    <w:basedOn w:val="a"/>
    <w:next w:val="afe"/>
    <w:uiPriority w:val="99"/>
    <w:qFormat/>
    <w:rsid w:val="008D1A99"/>
    <w:pPr>
      <w:spacing w:after="0" w:line="240" w:lineRule="auto"/>
      <w:ind w:left="708"/>
    </w:pPr>
  </w:style>
  <w:style w:type="paragraph" w:styleId="aff">
    <w:name w:val="TOC Heading"/>
    <w:basedOn w:val="10"/>
    <w:next w:val="a"/>
    <w:uiPriority w:val="39"/>
    <w:semiHidden/>
    <w:unhideWhenUsed/>
    <w:qFormat/>
    <w:rsid w:val="008D1A99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customStyle="1" w:styleId="aff0">
    <w:name w:val="Заголовок табл"/>
    <w:basedOn w:val="a"/>
    <w:uiPriority w:val="99"/>
    <w:rsid w:val="008D1A99"/>
    <w:pPr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1">
    <w:name w:val="Стиль1"/>
    <w:basedOn w:val="a"/>
    <w:autoRedefine/>
    <w:uiPriority w:val="99"/>
    <w:rsid w:val="008D1A99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uiPriority w:val="99"/>
    <w:rsid w:val="008D1A99"/>
    <w:pPr>
      <w:widowControl w:val="0"/>
      <w:spacing w:before="420"/>
      <w:jc w:val="right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Default">
    <w:name w:val="Default"/>
    <w:qFormat/>
    <w:rsid w:val="008D1A99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paragraph" w:customStyle="1" w:styleId="ConsPlusNormal">
    <w:name w:val="ConsPlusNormal"/>
    <w:uiPriority w:val="99"/>
    <w:rsid w:val="008D1A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8D1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uiPriority w:val="99"/>
    <w:semiHidden/>
    <w:unhideWhenUsed/>
    <w:rsid w:val="008D1A99"/>
    <w:rPr>
      <w:rFonts w:ascii="Times New Roman" w:hAnsi="Times New Roman" w:cs="Times New Roman" w:hint="default"/>
      <w:vertAlign w:val="superscript"/>
    </w:rPr>
  </w:style>
  <w:style w:type="character" w:styleId="aff2">
    <w:name w:val="annotation reference"/>
    <w:basedOn w:val="a0"/>
    <w:semiHidden/>
    <w:unhideWhenUsed/>
    <w:rsid w:val="008D1A99"/>
    <w:rPr>
      <w:sz w:val="16"/>
      <w:szCs w:val="16"/>
    </w:rPr>
  </w:style>
  <w:style w:type="character" w:styleId="aff3">
    <w:name w:val="page number"/>
    <w:uiPriority w:val="99"/>
    <w:semiHidden/>
    <w:unhideWhenUsed/>
    <w:rsid w:val="008D1A99"/>
    <w:rPr>
      <w:rFonts w:ascii="Times New Roman" w:hAnsi="Times New Roman" w:cs="Times New Roman" w:hint="default"/>
    </w:rPr>
  </w:style>
  <w:style w:type="character" w:styleId="aff4">
    <w:name w:val="endnote reference"/>
    <w:basedOn w:val="a0"/>
    <w:uiPriority w:val="99"/>
    <w:semiHidden/>
    <w:unhideWhenUsed/>
    <w:rsid w:val="008D1A99"/>
    <w:rPr>
      <w:vertAlign w:val="superscript"/>
    </w:rPr>
  </w:style>
  <w:style w:type="character" w:customStyle="1" w:styleId="nobr">
    <w:name w:val="nobr"/>
    <w:basedOn w:val="a0"/>
    <w:rsid w:val="008D1A99"/>
  </w:style>
  <w:style w:type="character" w:customStyle="1" w:styleId="fontstyle01">
    <w:name w:val="fontstyle01"/>
    <w:basedOn w:val="a0"/>
    <w:rsid w:val="008D1A99"/>
    <w:rPr>
      <w:rFonts w:ascii="TimesNewRomanPSMT" w:eastAsia="TimesNewRomanPSMT" w:hAnsi="TimesNewRomanPSMT" w:hint="eastAsia"/>
      <w:b w:val="0"/>
      <w:bCs w:val="0"/>
      <w:i w:val="0"/>
      <w:iCs w:val="0"/>
      <w:color w:val="000000"/>
      <w:sz w:val="24"/>
      <w:szCs w:val="24"/>
    </w:rPr>
  </w:style>
  <w:style w:type="table" w:styleId="aff5">
    <w:name w:val="Table Grid"/>
    <w:basedOn w:val="a1"/>
    <w:uiPriority w:val="59"/>
    <w:rsid w:val="008D1A99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uiPriority w:val="39"/>
    <w:rsid w:val="008D1A99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D1A99"/>
    <w:rPr>
      <w:rFonts w:ascii="Calibri" w:eastAsia="Times New Roman" w:hAnsi="Calibri" w:cs="Times New Roman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Сетка таблицы1"/>
    <w:basedOn w:val="a1"/>
    <w:uiPriority w:val="39"/>
    <w:rsid w:val="008D1A99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0"/>
    <w:uiPriority w:val="22"/>
    <w:qFormat/>
    <w:rsid w:val="008D1A99"/>
    <w:rPr>
      <w:b/>
      <w:bCs/>
    </w:rPr>
  </w:style>
  <w:style w:type="character" w:styleId="aff7">
    <w:name w:val="FollowedHyperlink"/>
    <w:basedOn w:val="a0"/>
    <w:uiPriority w:val="99"/>
    <w:semiHidden/>
    <w:unhideWhenUsed/>
    <w:rsid w:val="008D1A99"/>
    <w:rPr>
      <w:color w:val="954F72" w:themeColor="followedHyperlink"/>
      <w:u w:val="single"/>
    </w:rPr>
  </w:style>
  <w:style w:type="paragraph" w:styleId="a6">
    <w:name w:val="footnote text"/>
    <w:aliases w:val="Знак1"/>
    <w:basedOn w:val="a"/>
    <w:link w:val="a5"/>
    <w:uiPriority w:val="99"/>
    <w:semiHidden/>
    <w:unhideWhenUsed/>
    <w:rsid w:val="008D1A99"/>
    <w:pPr>
      <w:spacing w:after="0" w:line="240" w:lineRule="auto"/>
    </w:pPr>
    <w:rPr>
      <w:sz w:val="24"/>
      <w:szCs w:val="24"/>
    </w:rPr>
  </w:style>
  <w:style w:type="character" w:customStyle="1" w:styleId="27">
    <w:name w:val="Текст сноски Знак2"/>
    <w:basedOn w:val="a0"/>
    <w:uiPriority w:val="99"/>
    <w:semiHidden/>
    <w:rsid w:val="008D1A99"/>
    <w:rPr>
      <w:sz w:val="20"/>
      <w:szCs w:val="20"/>
      <w:lang w:val="ru-RU"/>
    </w:rPr>
  </w:style>
  <w:style w:type="paragraph" w:styleId="afe">
    <w:name w:val="List Paragraph"/>
    <w:basedOn w:val="a"/>
    <w:link w:val="afd"/>
    <w:uiPriority w:val="34"/>
    <w:qFormat/>
    <w:rsid w:val="008D1A99"/>
    <w:pPr>
      <w:ind w:left="720"/>
      <w:contextualSpacing/>
    </w:pPr>
    <w:rPr>
      <w:sz w:val="24"/>
      <w:szCs w:val="24"/>
    </w:rPr>
  </w:style>
  <w:style w:type="numbering" w:customStyle="1" w:styleId="List23">
    <w:name w:val="List 23"/>
    <w:rsid w:val="008D1A99"/>
    <w:pPr>
      <w:numPr>
        <w:numId w:val="2"/>
      </w:numPr>
    </w:pPr>
  </w:style>
  <w:style w:type="numbering" w:customStyle="1" w:styleId="List26">
    <w:name w:val="List 26"/>
    <w:rsid w:val="008D1A99"/>
    <w:pPr>
      <w:numPr>
        <w:numId w:val="3"/>
      </w:numPr>
    </w:pPr>
  </w:style>
  <w:style w:type="numbering" w:customStyle="1" w:styleId="List28">
    <w:name w:val="List 28"/>
    <w:rsid w:val="008D1A99"/>
    <w:pPr>
      <w:numPr>
        <w:numId w:val="4"/>
      </w:numPr>
    </w:pPr>
  </w:style>
  <w:style w:type="numbering" w:customStyle="1" w:styleId="List31">
    <w:name w:val="List 31"/>
    <w:rsid w:val="008D1A99"/>
    <w:pPr>
      <w:numPr>
        <w:numId w:val="5"/>
      </w:numPr>
    </w:pPr>
  </w:style>
  <w:style w:type="numbering" w:customStyle="1" w:styleId="List34">
    <w:name w:val="List 34"/>
    <w:rsid w:val="008D1A99"/>
    <w:pPr>
      <w:numPr>
        <w:numId w:val="6"/>
      </w:numPr>
    </w:pPr>
  </w:style>
  <w:style w:type="numbering" w:customStyle="1" w:styleId="List36">
    <w:name w:val="List 36"/>
    <w:rsid w:val="008D1A99"/>
    <w:pPr>
      <w:numPr>
        <w:numId w:val="7"/>
      </w:numPr>
    </w:pPr>
  </w:style>
  <w:style w:type="numbering" w:customStyle="1" w:styleId="List37">
    <w:name w:val="List 37"/>
    <w:rsid w:val="008D1A99"/>
    <w:pPr>
      <w:numPr>
        <w:numId w:val="8"/>
      </w:numPr>
    </w:pPr>
  </w:style>
  <w:style w:type="numbering" w:customStyle="1" w:styleId="List42">
    <w:name w:val="List 42"/>
    <w:rsid w:val="008D1A99"/>
    <w:pPr>
      <w:numPr>
        <w:numId w:val="9"/>
      </w:numPr>
    </w:pPr>
  </w:style>
  <w:style w:type="numbering" w:customStyle="1" w:styleId="List46">
    <w:name w:val="List 46"/>
    <w:rsid w:val="008D1A99"/>
    <w:pPr>
      <w:numPr>
        <w:numId w:val="10"/>
      </w:numPr>
    </w:pPr>
  </w:style>
  <w:style w:type="numbering" w:customStyle="1" w:styleId="List48">
    <w:name w:val="List 48"/>
    <w:rsid w:val="008D1A99"/>
    <w:pPr>
      <w:numPr>
        <w:numId w:val="11"/>
      </w:numPr>
    </w:pPr>
  </w:style>
  <w:style w:type="paragraph" w:customStyle="1" w:styleId="TableParagraph">
    <w:name w:val="Table Paragraph"/>
    <w:basedOn w:val="a"/>
    <w:uiPriority w:val="1"/>
    <w:qFormat/>
    <w:rsid w:val="00BC0F2F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paragraph" w:styleId="aff8">
    <w:name w:val="Plain Text"/>
    <w:basedOn w:val="a"/>
    <w:link w:val="aff9"/>
    <w:qFormat/>
    <w:rsid w:val="00A61DD6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aff9">
    <w:name w:val="Текст Знак"/>
    <w:basedOn w:val="a0"/>
    <w:link w:val="aff8"/>
    <w:rsid w:val="00A61DD6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-">
    <w:name w:val="Список-тире"/>
    <w:basedOn w:val="a"/>
    <w:rsid w:val="00FD24F5"/>
    <w:pPr>
      <w:numPr>
        <w:numId w:val="102"/>
      </w:numPr>
      <w:spacing w:after="0" w:line="240" w:lineRule="auto"/>
      <w:ind w:left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ffa">
    <w:name w:val="caption"/>
    <w:basedOn w:val="a"/>
    <w:next w:val="a"/>
    <w:uiPriority w:val="35"/>
    <w:qFormat/>
    <w:rsid w:val="00FD24F5"/>
    <w:pPr>
      <w:shd w:val="clear" w:color="auto" w:fill="FFFFFF"/>
      <w:tabs>
        <w:tab w:val="left" w:pos="353"/>
        <w:tab w:val="left" w:leader="dot" w:pos="851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customStyle="1" w:styleId="36">
    <w:name w:val="Сетка таблицы3"/>
    <w:basedOn w:val="a1"/>
    <w:next w:val="aff5"/>
    <w:uiPriority w:val="39"/>
    <w:rsid w:val="0048525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f5"/>
    <w:uiPriority w:val="39"/>
    <w:rsid w:val="0048525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f5"/>
    <w:uiPriority w:val="39"/>
    <w:rsid w:val="0048525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f5"/>
    <w:uiPriority w:val="39"/>
    <w:rsid w:val="00D3649D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1"/>
    <w:next w:val="aff5"/>
    <w:uiPriority w:val="39"/>
    <w:rsid w:val="00D3649D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1"/>
    <w:next w:val="aff5"/>
    <w:uiPriority w:val="39"/>
    <w:rsid w:val="00D3649D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uiPriority="35" w:qFormat="1"/>
    <w:lsdException w:name="annotation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A99"/>
    <w:pPr>
      <w:spacing w:after="160" w:line="259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8D1A99"/>
    <w:pPr>
      <w:keepNext/>
      <w:spacing w:after="24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8D1A99"/>
    <w:pPr>
      <w:keepNext/>
      <w:spacing w:before="120" w:after="12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8D1A9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8D1A9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8D1A99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8D1A99"/>
    <w:pPr>
      <w:keepNext/>
      <w:spacing w:after="0" w:line="240" w:lineRule="auto"/>
      <w:ind w:firstLine="426"/>
      <w:jc w:val="center"/>
      <w:outlineLvl w:val="5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8D1A99"/>
    <w:pPr>
      <w:keepNext/>
      <w:spacing w:after="0" w:line="240" w:lineRule="auto"/>
      <w:ind w:firstLine="426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8D1A99"/>
    <w:pPr>
      <w:keepNext/>
      <w:spacing w:after="0" w:line="240" w:lineRule="auto"/>
      <w:ind w:firstLine="426"/>
      <w:jc w:val="both"/>
      <w:outlineLvl w:val="7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8D1A99"/>
    <w:pPr>
      <w:keepNext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8D1A99"/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8D1A99"/>
    <w:rPr>
      <w:rFonts w:ascii="Times New Roman" w:eastAsia="Times New Roman" w:hAnsi="Times New Roman" w:cs="Times New Roman"/>
      <w:b/>
      <w:i/>
      <w:sz w:val="28"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8D1A99"/>
    <w:rPr>
      <w:rFonts w:ascii="Times New Roman" w:eastAsia="Times New Roman" w:hAnsi="Times New Roman" w:cs="Times New Roman"/>
      <w:b/>
      <w:sz w:val="40"/>
      <w:szCs w:val="20"/>
      <w:lang w:val="ru-RU"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8D1A99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8D1A99"/>
    <w:rPr>
      <w:rFonts w:ascii="Times New Roman" w:eastAsia="Times New Roman" w:hAnsi="Times New Roman" w:cs="Times New Roman"/>
      <w:b/>
      <w:i/>
      <w:szCs w:val="20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8D1A99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8D1A99"/>
    <w:rPr>
      <w:rFonts w:ascii="Times New Roman" w:eastAsia="Times New Roman" w:hAnsi="Times New Roman" w:cs="Times New Roman"/>
      <w:szCs w:val="20"/>
      <w:lang w:val="ru-RU"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8D1A99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8D1A99"/>
    <w:rPr>
      <w:rFonts w:ascii="Times New Roman" w:eastAsia="Times New Roman" w:hAnsi="Times New Roman" w:cs="Times New Roman"/>
      <w:b/>
      <w:szCs w:val="20"/>
      <w:lang w:val="ru-RU" w:eastAsia="ru-RU"/>
    </w:rPr>
  </w:style>
  <w:style w:type="numbering" w:customStyle="1" w:styleId="12">
    <w:name w:val="Нет списка1"/>
    <w:next w:val="a2"/>
    <w:uiPriority w:val="99"/>
    <w:semiHidden/>
    <w:unhideWhenUsed/>
    <w:rsid w:val="008D1A99"/>
  </w:style>
  <w:style w:type="character" w:styleId="a3">
    <w:name w:val="Hyperlink"/>
    <w:uiPriority w:val="99"/>
    <w:semiHidden/>
    <w:unhideWhenUsed/>
    <w:rsid w:val="008D1A99"/>
    <w:rPr>
      <w:rFonts w:ascii="Times New Roman" w:hAnsi="Times New Roman" w:cs="Times New Roman" w:hint="default"/>
      <w:color w:val="0000FF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8D1A99"/>
    <w:rPr>
      <w:color w:val="800080"/>
      <w:u w:val="single"/>
    </w:rPr>
  </w:style>
  <w:style w:type="paragraph" w:customStyle="1" w:styleId="msonormal0">
    <w:name w:val="msonormal"/>
    <w:basedOn w:val="a"/>
    <w:uiPriority w:val="99"/>
    <w:rsid w:val="008D1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8D1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4">
    <w:name w:val="toc 1"/>
    <w:basedOn w:val="a"/>
    <w:next w:val="a"/>
    <w:autoRedefine/>
    <w:uiPriority w:val="39"/>
    <w:semiHidden/>
    <w:unhideWhenUsed/>
    <w:rsid w:val="008D1A99"/>
    <w:pPr>
      <w:tabs>
        <w:tab w:val="right" w:leader="dot" w:pos="9771"/>
      </w:tabs>
      <w:spacing w:before="120" w:after="120" w:line="240" w:lineRule="auto"/>
    </w:pPr>
    <w:rPr>
      <w:rFonts w:ascii="Times New Roman" w:eastAsia="Times New Roman" w:hAnsi="Times New Roman" w:cs="Times New Roman"/>
      <w:b/>
      <w:caps/>
      <w:sz w:val="20"/>
      <w:szCs w:val="20"/>
      <w:lang w:eastAsia="ru-RU"/>
    </w:rPr>
  </w:style>
  <w:style w:type="paragraph" w:styleId="21">
    <w:name w:val="toc 2"/>
    <w:basedOn w:val="a"/>
    <w:next w:val="a"/>
    <w:autoRedefine/>
    <w:uiPriority w:val="39"/>
    <w:semiHidden/>
    <w:unhideWhenUsed/>
    <w:rsid w:val="008D1A99"/>
    <w:pPr>
      <w:spacing w:after="0" w:line="240" w:lineRule="auto"/>
      <w:ind w:left="200"/>
    </w:pPr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semiHidden/>
    <w:unhideWhenUsed/>
    <w:rsid w:val="008D1A99"/>
    <w:pPr>
      <w:spacing w:after="0" w:line="240" w:lineRule="auto"/>
      <w:ind w:left="40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41">
    <w:name w:val="toc 4"/>
    <w:basedOn w:val="a"/>
    <w:next w:val="a"/>
    <w:autoRedefine/>
    <w:uiPriority w:val="99"/>
    <w:semiHidden/>
    <w:unhideWhenUsed/>
    <w:rsid w:val="008D1A99"/>
    <w:pPr>
      <w:spacing w:after="0" w:line="240" w:lineRule="auto"/>
      <w:ind w:left="6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51">
    <w:name w:val="toc 5"/>
    <w:basedOn w:val="a"/>
    <w:next w:val="a"/>
    <w:autoRedefine/>
    <w:uiPriority w:val="99"/>
    <w:semiHidden/>
    <w:unhideWhenUsed/>
    <w:rsid w:val="008D1A99"/>
    <w:pPr>
      <w:spacing w:after="0" w:line="240" w:lineRule="auto"/>
      <w:ind w:left="8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61">
    <w:name w:val="toc 6"/>
    <w:basedOn w:val="a"/>
    <w:next w:val="a"/>
    <w:autoRedefine/>
    <w:uiPriority w:val="99"/>
    <w:semiHidden/>
    <w:unhideWhenUsed/>
    <w:rsid w:val="008D1A99"/>
    <w:pPr>
      <w:spacing w:after="0" w:line="240" w:lineRule="auto"/>
      <w:ind w:left="10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71">
    <w:name w:val="toc 7"/>
    <w:basedOn w:val="a"/>
    <w:next w:val="a"/>
    <w:autoRedefine/>
    <w:uiPriority w:val="99"/>
    <w:semiHidden/>
    <w:unhideWhenUsed/>
    <w:rsid w:val="008D1A99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81">
    <w:name w:val="toc 8"/>
    <w:basedOn w:val="a"/>
    <w:next w:val="a"/>
    <w:autoRedefine/>
    <w:uiPriority w:val="99"/>
    <w:semiHidden/>
    <w:unhideWhenUsed/>
    <w:rsid w:val="008D1A99"/>
    <w:pPr>
      <w:spacing w:after="0" w:line="240" w:lineRule="auto"/>
      <w:ind w:left="14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91">
    <w:name w:val="toc 9"/>
    <w:basedOn w:val="a"/>
    <w:next w:val="a"/>
    <w:autoRedefine/>
    <w:uiPriority w:val="99"/>
    <w:semiHidden/>
    <w:unhideWhenUsed/>
    <w:rsid w:val="008D1A99"/>
    <w:pPr>
      <w:spacing w:after="0" w:line="240" w:lineRule="auto"/>
      <w:ind w:left="160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5">
    <w:name w:val="Текст сноски Знак"/>
    <w:aliases w:val="Знак1 Знак"/>
    <w:basedOn w:val="a0"/>
    <w:link w:val="a6"/>
    <w:uiPriority w:val="99"/>
    <w:semiHidden/>
    <w:locked/>
    <w:rsid w:val="008D1A99"/>
  </w:style>
  <w:style w:type="paragraph" w:customStyle="1" w:styleId="110">
    <w:name w:val="Знак11"/>
    <w:basedOn w:val="a"/>
    <w:next w:val="a6"/>
    <w:uiPriority w:val="99"/>
    <w:semiHidden/>
    <w:unhideWhenUsed/>
    <w:rsid w:val="008D1A99"/>
    <w:pPr>
      <w:spacing w:after="0" w:line="240" w:lineRule="auto"/>
    </w:pPr>
  </w:style>
  <w:style w:type="character" w:customStyle="1" w:styleId="15">
    <w:name w:val="Текст сноски Знак1"/>
    <w:aliases w:val="Знак1 Знак1"/>
    <w:basedOn w:val="a0"/>
    <w:uiPriority w:val="99"/>
    <w:semiHidden/>
    <w:rsid w:val="008D1A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"/>
    <w:link w:val="a8"/>
    <w:uiPriority w:val="99"/>
    <w:semiHidden/>
    <w:unhideWhenUsed/>
    <w:rsid w:val="008D1A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D1A9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8D1A9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8D1A9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8D1A9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8D1A9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d">
    <w:name w:val="endnote text"/>
    <w:basedOn w:val="a"/>
    <w:link w:val="ae"/>
    <w:uiPriority w:val="99"/>
    <w:semiHidden/>
    <w:unhideWhenUsed/>
    <w:rsid w:val="008D1A9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8D1A99"/>
    <w:rPr>
      <w:rFonts w:ascii="Calibri" w:eastAsia="Calibri" w:hAnsi="Calibri" w:cs="Times New Roman"/>
      <w:sz w:val="20"/>
      <w:szCs w:val="20"/>
      <w:lang w:val="ru-RU"/>
    </w:rPr>
  </w:style>
  <w:style w:type="paragraph" w:styleId="af">
    <w:name w:val="Title"/>
    <w:basedOn w:val="a"/>
    <w:link w:val="af0"/>
    <w:uiPriority w:val="99"/>
    <w:qFormat/>
    <w:rsid w:val="008D1A99"/>
    <w:pPr>
      <w:spacing w:after="0" w:line="240" w:lineRule="auto"/>
      <w:ind w:firstLine="426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0">
    <w:name w:val="Название Знак"/>
    <w:basedOn w:val="a0"/>
    <w:link w:val="af"/>
    <w:uiPriority w:val="99"/>
    <w:rsid w:val="008D1A99"/>
    <w:rPr>
      <w:rFonts w:ascii="Times New Roman" w:eastAsia="Times New Roman" w:hAnsi="Times New Roman" w:cs="Times New Roman"/>
      <w:b/>
      <w:szCs w:val="20"/>
      <w:lang w:val="ru-RU" w:eastAsia="ru-RU"/>
    </w:rPr>
  </w:style>
  <w:style w:type="paragraph" w:styleId="af1">
    <w:name w:val="Body Text"/>
    <w:basedOn w:val="a"/>
    <w:link w:val="af2"/>
    <w:uiPriority w:val="99"/>
    <w:unhideWhenUsed/>
    <w:rsid w:val="008D1A99"/>
    <w:pPr>
      <w:spacing w:after="0" w:line="240" w:lineRule="auto"/>
      <w:ind w:right="-766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8D1A99"/>
    <w:rPr>
      <w:rFonts w:ascii="Times New Roman" w:eastAsia="Times New Roman" w:hAnsi="Times New Roman" w:cs="Times New Roman"/>
      <w:szCs w:val="20"/>
      <w:lang w:val="ru-RU"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8D1A99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8D1A99"/>
    <w:rPr>
      <w:rFonts w:ascii="Times New Roman" w:eastAsia="Times New Roman" w:hAnsi="Times New Roman" w:cs="Times New Roman"/>
      <w:szCs w:val="20"/>
      <w:lang w:val="ru-RU" w:eastAsia="ru-RU"/>
    </w:rPr>
  </w:style>
  <w:style w:type="paragraph" w:styleId="22">
    <w:name w:val="Body Text 2"/>
    <w:basedOn w:val="a"/>
    <w:link w:val="23"/>
    <w:uiPriority w:val="99"/>
    <w:semiHidden/>
    <w:unhideWhenUsed/>
    <w:rsid w:val="008D1A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8D1A99"/>
    <w:rPr>
      <w:rFonts w:ascii="Times New Roman" w:eastAsia="Times New Roman" w:hAnsi="Times New Roman" w:cs="Times New Roman"/>
      <w:szCs w:val="20"/>
      <w:lang w:val="ru-RU" w:eastAsia="ru-RU"/>
    </w:rPr>
  </w:style>
  <w:style w:type="paragraph" w:styleId="32">
    <w:name w:val="Body Text 3"/>
    <w:basedOn w:val="a"/>
    <w:link w:val="33"/>
    <w:uiPriority w:val="99"/>
    <w:semiHidden/>
    <w:unhideWhenUsed/>
    <w:rsid w:val="008D1A99"/>
    <w:pPr>
      <w:spacing w:before="120" w:after="120" w:line="240" w:lineRule="auto"/>
      <w:jc w:val="both"/>
    </w:pPr>
    <w:rPr>
      <w:rFonts w:ascii="Times New Roman" w:eastAsia="Times New Roman" w:hAnsi="Times New Roman" w:cs="Times New Roman"/>
      <w:color w:val="FF0000"/>
      <w:sz w:val="24"/>
      <w:szCs w:val="20"/>
      <w:lang w:eastAsia="ru-RU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8D1A99"/>
    <w:rPr>
      <w:rFonts w:ascii="Times New Roman" w:eastAsia="Times New Roman" w:hAnsi="Times New Roman" w:cs="Times New Roman"/>
      <w:color w:val="FF0000"/>
      <w:szCs w:val="20"/>
      <w:lang w:val="ru-RU" w:eastAsia="ru-RU"/>
    </w:rPr>
  </w:style>
  <w:style w:type="paragraph" w:styleId="24">
    <w:name w:val="Body Text Indent 2"/>
    <w:basedOn w:val="a"/>
    <w:link w:val="25"/>
    <w:uiPriority w:val="99"/>
    <w:semiHidden/>
    <w:unhideWhenUsed/>
    <w:rsid w:val="008D1A99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8D1A99"/>
    <w:rPr>
      <w:rFonts w:ascii="Times New Roman" w:eastAsia="Times New Roman" w:hAnsi="Times New Roman" w:cs="Times New Roman"/>
      <w:szCs w:val="20"/>
      <w:lang w:val="ru-RU"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8D1A9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8D1A99"/>
    <w:rPr>
      <w:rFonts w:ascii="Times New Roman" w:eastAsia="Times New Roman" w:hAnsi="Times New Roman" w:cs="Times New Roman"/>
      <w:b/>
      <w:szCs w:val="20"/>
      <w:lang w:val="ru-RU" w:eastAsia="ru-RU"/>
    </w:rPr>
  </w:style>
  <w:style w:type="paragraph" w:styleId="af5">
    <w:name w:val="Block Text"/>
    <w:basedOn w:val="a"/>
    <w:uiPriority w:val="99"/>
    <w:semiHidden/>
    <w:unhideWhenUsed/>
    <w:rsid w:val="008D1A99"/>
    <w:pPr>
      <w:spacing w:after="0" w:line="240" w:lineRule="auto"/>
      <w:ind w:left="-851" w:right="-766"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annotation subject"/>
    <w:basedOn w:val="a7"/>
    <w:next w:val="a7"/>
    <w:link w:val="af7"/>
    <w:uiPriority w:val="99"/>
    <w:semiHidden/>
    <w:unhideWhenUsed/>
    <w:rsid w:val="008D1A99"/>
    <w:rPr>
      <w:b/>
      <w:bCs/>
    </w:rPr>
  </w:style>
  <w:style w:type="character" w:customStyle="1" w:styleId="af7">
    <w:name w:val="Тема примечания Знак"/>
    <w:basedOn w:val="a8"/>
    <w:link w:val="af6"/>
    <w:uiPriority w:val="99"/>
    <w:semiHidden/>
    <w:rsid w:val="008D1A99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f8">
    <w:name w:val="Balloon Text"/>
    <w:basedOn w:val="a"/>
    <w:link w:val="af9"/>
    <w:uiPriority w:val="99"/>
    <w:semiHidden/>
    <w:unhideWhenUsed/>
    <w:rsid w:val="008D1A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uiPriority w:val="99"/>
    <w:semiHidden/>
    <w:rsid w:val="008D1A99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a">
    <w:name w:val="Без интервала Знак"/>
    <w:link w:val="afb"/>
    <w:uiPriority w:val="1"/>
    <w:locked/>
    <w:rsid w:val="008D1A99"/>
    <w:rPr>
      <w:rFonts w:ascii="Calibri" w:hAnsi="Calibri" w:cs="Calibri"/>
    </w:rPr>
  </w:style>
  <w:style w:type="paragraph" w:styleId="afb">
    <w:name w:val="No Spacing"/>
    <w:link w:val="afa"/>
    <w:uiPriority w:val="1"/>
    <w:qFormat/>
    <w:rsid w:val="008D1A99"/>
    <w:rPr>
      <w:rFonts w:ascii="Calibri" w:hAnsi="Calibri" w:cs="Calibri"/>
    </w:rPr>
  </w:style>
  <w:style w:type="paragraph" w:styleId="afc">
    <w:name w:val="Revision"/>
    <w:uiPriority w:val="99"/>
    <w:semiHidden/>
    <w:rsid w:val="008D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Абзац списка Знак"/>
    <w:link w:val="afe"/>
    <w:uiPriority w:val="34"/>
    <w:qFormat/>
    <w:locked/>
    <w:rsid w:val="008D1A99"/>
  </w:style>
  <w:style w:type="paragraph" w:customStyle="1" w:styleId="16">
    <w:name w:val="Абзац списка1"/>
    <w:basedOn w:val="a"/>
    <w:next w:val="afe"/>
    <w:uiPriority w:val="99"/>
    <w:qFormat/>
    <w:rsid w:val="008D1A99"/>
    <w:pPr>
      <w:spacing w:after="0" w:line="240" w:lineRule="auto"/>
      <w:ind w:left="708"/>
    </w:pPr>
  </w:style>
  <w:style w:type="paragraph" w:styleId="aff">
    <w:name w:val="TOC Heading"/>
    <w:basedOn w:val="10"/>
    <w:next w:val="a"/>
    <w:uiPriority w:val="39"/>
    <w:semiHidden/>
    <w:unhideWhenUsed/>
    <w:qFormat/>
    <w:rsid w:val="008D1A99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customStyle="1" w:styleId="aff0">
    <w:name w:val="Заголовок табл"/>
    <w:basedOn w:val="a"/>
    <w:uiPriority w:val="99"/>
    <w:rsid w:val="008D1A99"/>
    <w:pPr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1">
    <w:name w:val="Стиль1"/>
    <w:basedOn w:val="a"/>
    <w:autoRedefine/>
    <w:uiPriority w:val="99"/>
    <w:rsid w:val="008D1A99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uiPriority w:val="99"/>
    <w:rsid w:val="008D1A99"/>
    <w:pPr>
      <w:widowControl w:val="0"/>
      <w:spacing w:before="420"/>
      <w:jc w:val="right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Default">
    <w:name w:val="Default"/>
    <w:qFormat/>
    <w:rsid w:val="008D1A99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paragraph" w:customStyle="1" w:styleId="ConsPlusNormal">
    <w:name w:val="ConsPlusNormal"/>
    <w:uiPriority w:val="99"/>
    <w:rsid w:val="008D1A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8D1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uiPriority w:val="99"/>
    <w:semiHidden/>
    <w:unhideWhenUsed/>
    <w:rsid w:val="008D1A99"/>
    <w:rPr>
      <w:rFonts w:ascii="Times New Roman" w:hAnsi="Times New Roman" w:cs="Times New Roman" w:hint="default"/>
      <w:vertAlign w:val="superscript"/>
    </w:rPr>
  </w:style>
  <w:style w:type="character" w:styleId="aff2">
    <w:name w:val="annotation reference"/>
    <w:basedOn w:val="a0"/>
    <w:semiHidden/>
    <w:unhideWhenUsed/>
    <w:rsid w:val="008D1A99"/>
    <w:rPr>
      <w:sz w:val="16"/>
      <w:szCs w:val="16"/>
    </w:rPr>
  </w:style>
  <w:style w:type="character" w:styleId="aff3">
    <w:name w:val="page number"/>
    <w:uiPriority w:val="99"/>
    <w:semiHidden/>
    <w:unhideWhenUsed/>
    <w:rsid w:val="008D1A99"/>
    <w:rPr>
      <w:rFonts w:ascii="Times New Roman" w:hAnsi="Times New Roman" w:cs="Times New Roman" w:hint="default"/>
    </w:rPr>
  </w:style>
  <w:style w:type="character" w:styleId="aff4">
    <w:name w:val="endnote reference"/>
    <w:basedOn w:val="a0"/>
    <w:uiPriority w:val="99"/>
    <w:semiHidden/>
    <w:unhideWhenUsed/>
    <w:rsid w:val="008D1A99"/>
    <w:rPr>
      <w:vertAlign w:val="superscript"/>
    </w:rPr>
  </w:style>
  <w:style w:type="character" w:customStyle="1" w:styleId="nobr">
    <w:name w:val="nobr"/>
    <w:basedOn w:val="a0"/>
    <w:rsid w:val="008D1A99"/>
  </w:style>
  <w:style w:type="character" w:customStyle="1" w:styleId="fontstyle01">
    <w:name w:val="fontstyle01"/>
    <w:basedOn w:val="a0"/>
    <w:rsid w:val="008D1A99"/>
    <w:rPr>
      <w:rFonts w:ascii="TimesNewRomanPSMT" w:eastAsia="TimesNewRomanPSMT" w:hAnsi="TimesNewRomanPSMT" w:hint="eastAsia"/>
      <w:b w:val="0"/>
      <w:bCs w:val="0"/>
      <w:i w:val="0"/>
      <w:iCs w:val="0"/>
      <w:color w:val="000000"/>
      <w:sz w:val="24"/>
      <w:szCs w:val="24"/>
    </w:rPr>
  </w:style>
  <w:style w:type="table" w:styleId="aff5">
    <w:name w:val="Table Grid"/>
    <w:basedOn w:val="a1"/>
    <w:uiPriority w:val="59"/>
    <w:rsid w:val="008D1A99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uiPriority w:val="39"/>
    <w:rsid w:val="008D1A99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D1A99"/>
    <w:rPr>
      <w:rFonts w:ascii="Calibri" w:eastAsia="Times New Roman" w:hAnsi="Calibri" w:cs="Times New Roman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Сетка таблицы1"/>
    <w:basedOn w:val="a1"/>
    <w:uiPriority w:val="39"/>
    <w:rsid w:val="008D1A99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0"/>
    <w:uiPriority w:val="22"/>
    <w:qFormat/>
    <w:rsid w:val="008D1A99"/>
    <w:rPr>
      <w:b/>
      <w:bCs/>
    </w:rPr>
  </w:style>
  <w:style w:type="character" w:styleId="aff7">
    <w:name w:val="FollowedHyperlink"/>
    <w:basedOn w:val="a0"/>
    <w:uiPriority w:val="99"/>
    <w:semiHidden/>
    <w:unhideWhenUsed/>
    <w:rsid w:val="008D1A99"/>
    <w:rPr>
      <w:color w:val="954F72" w:themeColor="followedHyperlink"/>
      <w:u w:val="single"/>
    </w:rPr>
  </w:style>
  <w:style w:type="paragraph" w:styleId="a6">
    <w:name w:val="footnote text"/>
    <w:aliases w:val="Знак1"/>
    <w:basedOn w:val="a"/>
    <w:link w:val="a5"/>
    <w:uiPriority w:val="99"/>
    <w:semiHidden/>
    <w:unhideWhenUsed/>
    <w:rsid w:val="008D1A99"/>
    <w:pPr>
      <w:spacing w:after="0" w:line="240" w:lineRule="auto"/>
    </w:pPr>
    <w:rPr>
      <w:sz w:val="24"/>
      <w:szCs w:val="24"/>
    </w:rPr>
  </w:style>
  <w:style w:type="character" w:customStyle="1" w:styleId="27">
    <w:name w:val="Текст сноски Знак2"/>
    <w:basedOn w:val="a0"/>
    <w:uiPriority w:val="99"/>
    <w:semiHidden/>
    <w:rsid w:val="008D1A99"/>
    <w:rPr>
      <w:sz w:val="20"/>
      <w:szCs w:val="20"/>
      <w:lang w:val="ru-RU"/>
    </w:rPr>
  </w:style>
  <w:style w:type="paragraph" w:styleId="afe">
    <w:name w:val="List Paragraph"/>
    <w:basedOn w:val="a"/>
    <w:link w:val="afd"/>
    <w:uiPriority w:val="34"/>
    <w:qFormat/>
    <w:rsid w:val="008D1A99"/>
    <w:pPr>
      <w:ind w:left="720"/>
      <w:contextualSpacing/>
    </w:pPr>
    <w:rPr>
      <w:sz w:val="24"/>
      <w:szCs w:val="24"/>
    </w:rPr>
  </w:style>
  <w:style w:type="numbering" w:customStyle="1" w:styleId="List23">
    <w:name w:val="List 23"/>
    <w:rsid w:val="008D1A99"/>
    <w:pPr>
      <w:numPr>
        <w:numId w:val="2"/>
      </w:numPr>
    </w:pPr>
  </w:style>
  <w:style w:type="numbering" w:customStyle="1" w:styleId="List26">
    <w:name w:val="List 26"/>
    <w:rsid w:val="008D1A99"/>
    <w:pPr>
      <w:numPr>
        <w:numId w:val="3"/>
      </w:numPr>
    </w:pPr>
  </w:style>
  <w:style w:type="numbering" w:customStyle="1" w:styleId="List28">
    <w:name w:val="List 28"/>
    <w:rsid w:val="008D1A99"/>
    <w:pPr>
      <w:numPr>
        <w:numId w:val="4"/>
      </w:numPr>
    </w:pPr>
  </w:style>
  <w:style w:type="numbering" w:customStyle="1" w:styleId="List31">
    <w:name w:val="List 31"/>
    <w:rsid w:val="008D1A99"/>
    <w:pPr>
      <w:numPr>
        <w:numId w:val="5"/>
      </w:numPr>
    </w:pPr>
  </w:style>
  <w:style w:type="numbering" w:customStyle="1" w:styleId="List34">
    <w:name w:val="List 34"/>
    <w:rsid w:val="008D1A99"/>
    <w:pPr>
      <w:numPr>
        <w:numId w:val="6"/>
      </w:numPr>
    </w:pPr>
  </w:style>
  <w:style w:type="numbering" w:customStyle="1" w:styleId="List36">
    <w:name w:val="List 36"/>
    <w:rsid w:val="008D1A99"/>
    <w:pPr>
      <w:numPr>
        <w:numId w:val="7"/>
      </w:numPr>
    </w:pPr>
  </w:style>
  <w:style w:type="numbering" w:customStyle="1" w:styleId="List37">
    <w:name w:val="List 37"/>
    <w:rsid w:val="008D1A99"/>
    <w:pPr>
      <w:numPr>
        <w:numId w:val="8"/>
      </w:numPr>
    </w:pPr>
  </w:style>
  <w:style w:type="numbering" w:customStyle="1" w:styleId="List42">
    <w:name w:val="List 42"/>
    <w:rsid w:val="008D1A99"/>
    <w:pPr>
      <w:numPr>
        <w:numId w:val="9"/>
      </w:numPr>
    </w:pPr>
  </w:style>
  <w:style w:type="numbering" w:customStyle="1" w:styleId="List46">
    <w:name w:val="List 46"/>
    <w:rsid w:val="008D1A99"/>
    <w:pPr>
      <w:numPr>
        <w:numId w:val="10"/>
      </w:numPr>
    </w:pPr>
  </w:style>
  <w:style w:type="numbering" w:customStyle="1" w:styleId="List48">
    <w:name w:val="List 48"/>
    <w:rsid w:val="008D1A99"/>
    <w:pPr>
      <w:numPr>
        <w:numId w:val="11"/>
      </w:numPr>
    </w:pPr>
  </w:style>
  <w:style w:type="paragraph" w:customStyle="1" w:styleId="TableParagraph">
    <w:name w:val="Table Paragraph"/>
    <w:basedOn w:val="a"/>
    <w:uiPriority w:val="1"/>
    <w:qFormat/>
    <w:rsid w:val="00BC0F2F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paragraph" w:styleId="aff8">
    <w:name w:val="Plain Text"/>
    <w:basedOn w:val="a"/>
    <w:link w:val="aff9"/>
    <w:qFormat/>
    <w:rsid w:val="00A61DD6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aff9">
    <w:name w:val="Текст Знак"/>
    <w:basedOn w:val="a0"/>
    <w:link w:val="aff8"/>
    <w:rsid w:val="00A61DD6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-">
    <w:name w:val="Список-тире"/>
    <w:basedOn w:val="a"/>
    <w:rsid w:val="00FD24F5"/>
    <w:pPr>
      <w:numPr>
        <w:numId w:val="102"/>
      </w:numPr>
      <w:spacing w:after="0" w:line="240" w:lineRule="auto"/>
      <w:ind w:left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ffa">
    <w:name w:val="caption"/>
    <w:basedOn w:val="a"/>
    <w:next w:val="a"/>
    <w:uiPriority w:val="35"/>
    <w:qFormat/>
    <w:rsid w:val="00FD24F5"/>
    <w:pPr>
      <w:shd w:val="clear" w:color="auto" w:fill="FFFFFF"/>
      <w:tabs>
        <w:tab w:val="left" w:pos="353"/>
        <w:tab w:val="left" w:leader="dot" w:pos="851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customStyle="1" w:styleId="36">
    <w:name w:val="Сетка таблицы3"/>
    <w:basedOn w:val="a1"/>
    <w:next w:val="aff5"/>
    <w:uiPriority w:val="39"/>
    <w:rsid w:val="0048525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f5"/>
    <w:uiPriority w:val="39"/>
    <w:rsid w:val="0048525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f5"/>
    <w:uiPriority w:val="39"/>
    <w:rsid w:val="0048525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f5"/>
    <w:uiPriority w:val="39"/>
    <w:rsid w:val="00D3649D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1"/>
    <w:next w:val="aff5"/>
    <w:uiPriority w:val="39"/>
    <w:rsid w:val="00D3649D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1"/>
    <w:next w:val="aff5"/>
    <w:uiPriority w:val="39"/>
    <w:rsid w:val="00D3649D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4467F-EA19-499E-B106-64E5EBE43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16</Pages>
  <Words>4595</Words>
  <Characters>26197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Косаренко</dc:creator>
  <cp:lastModifiedBy>Ирина В. Балашова</cp:lastModifiedBy>
  <cp:revision>7</cp:revision>
  <cp:lastPrinted>2025-01-16T14:15:00Z</cp:lastPrinted>
  <dcterms:created xsi:type="dcterms:W3CDTF">2026-01-06T06:30:00Z</dcterms:created>
  <dcterms:modified xsi:type="dcterms:W3CDTF">2026-02-12T12:52:00Z</dcterms:modified>
</cp:coreProperties>
</file>