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CAB9F" w14:textId="3DCF89F2" w:rsidR="000F32E9" w:rsidRPr="00B9428A" w:rsidRDefault="000F32E9" w:rsidP="000F32E9">
      <w:pPr>
        <w:jc w:val="right"/>
        <w:rPr>
          <w:b/>
          <w:i/>
          <w:sz w:val="20"/>
          <w:szCs w:val="20"/>
        </w:rPr>
      </w:pPr>
      <w:r w:rsidRPr="00B9428A">
        <w:rPr>
          <w:b/>
          <w:i/>
          <w:sz w:val="20"/>
          <w:szCs w:val="20"/>
        </w:rPr>
        <w:t xml:space="preserve">Приложение </w:t>
      </w:r>
      <w:r w:rsidR="00C308F7">
        <w:rPr>
          <w:b/>
          <w:i/>
          <w:sz w:val="20"/>
          <w:szCs w:val="20"/>
        </w:rPr>
        <w:t>6</w:t>
      </w:r>
    </w:p>
    <w:p w14:paraId="5340C33C" w14:textId="77777777" w:rsidR="000F32E9" w:rsidRPr="00B9428A" w:rsidRDefault="000F32E9" w:rsidP="000F32E9">
      <w:pPr>
        <w:jc w:val="right"/>
        <w:rPr>
          <w:b/>
          <w:i/>
          <w:sz w:val="20"/>
          <w:szCs w:val="20"/>
        </w:rPr>
      </w:pPr>
      <w:r w:rsidRPr="00B9428A">
        <w:rPr>
          <w:b/>
          <w:i/>
          <w:sz w:val="20"/>
          <w:szCs w:val="20"/>
        </w:rPr>
        <w:t xml:space="preserve">                                                                          к основной профессиональной образовательной программе</w:t>
      </w:r>
    </w:p>
    <w:p w14:paraId="768EB1C8" w14:textId="77777777" w:rsidR="000F32E9" w:rsidRPr="00B9428A" w:rsidRDefault="000F32E9" w:rsidP="000F32E9">
      <w:pPr>
        <w:jc w:val="right"/>
        <w:rPr>
          <w:b/>
          <w:i/>
          <w:sz w:val="20"/>
          <w:szCs w:val="20"/>
        </w:rPr>
      </w:pPr>
      <w:r w:rsidRPr="00B9428A">
        <w:rPr>
          <w:b/>
          <w:i/>
          <w:sz w:val="20"/>
          <w:szCs w:val="20"/>
        </w:rPr>
        <w:t xml:space="preserve">по направление подготовки 09.03.03 </w:t>
      </w:r>
      <w:r w:rsidRPr="00B9428A">
        <w:rPr>
          <w:b/>
          <w:i/>
          <w:color w:val="FF0000"/>
          <w:sz w:val="20"/>
          <w:szCs w:val="20"/>
        </w:rPr>
        <w:t xml:space="preserve"> </w:t>
      </w:r>
      <w:r w:rsidRPr="00B9428A">
        <w:rPr>
          <w:b/>
          <w:i/>
          <w:sz w:val="20"/>
          <w:szCs w:val="20"/>
        </w:rPr>
        <w:t xml:space="preserve"> Прикладная информатика</w:t>
      </w:r>
    </w:p>
    <w:p w14:paraId="01AE9F99" w14:textId="77777777" w:rsidR="00C514D4" w:rsidRPr="00B9428A" w:rsidRDefault="00C514D4" w:rsidP="00C514D4">
      <w:pPr>
        <w:jc w:val="right"/>
        <w:rPr>
          <w:b/>
          <w:sz w:val="20"/>
          <w:szCs w:val="20"/>
          <w:u w:val="single"/>
        </w:rPr>
      </w:pPr>
      <w:r w:rsidRPr="00B9428A">
        <w:rPr>
          <w:b/>
          <w:i/>
          <w:sz w:val="20"/>
          <w:szCs w:val="20"/>
        </w:rPr>
        <w:t xml:space="preserve">               направленность (профиль) программы Прикладная информатика</w:t>
      </w:r>
      <w:r>
        <w:rPr>
          <w:b/>
          <w:i/>
          <w:sz w:val="20"/>
          <w:szCs w:val="20"/>
        </w:rPr>
        <w:t xml:space="preserve"> в экономике</w:t>
      </w:r>
    </w:p>
    <w:p w14:paraId="54F46143" w14:textId="77777777" w:rsidR="000F32E9" w:rsidRPr="00B9428A" w:rsidRDefault="000F32E9" w:rsidP="000F32E9">
      <w:pPr>
        <w:jc w:val="center"/>
        <w:rPr>
          <w:b/>
          <w:sz w:val="25"/>
          <w:szCs w:val="25"/>
        </w:rPr>
      </w:pPr>
    </w:p>
    <w:p w14:paraId="3E44254D" w14:textId="77777777" w:rsidR="000F32E9" w:rsidRDefault="000F32E9" w:rsidP="000F32E9">
      <w:pPr>
        <w:spacing w:after="120"/>
        <w:jc w:val="center"/>
        <w:rPr>
          <w:b/>
          <w:bCs/>
        </w:rPr>
      </w:pPr>
    </w:p>
    <w:p w14:paraId="719FFED0" w14:textId="77777777" w:rsidR="008C69CB" w:rsidRPr="0052555F" w:rsidRDefault="008C69CB" w:rsidP="008C69CB">
      <w:pPr>
        <w:spacing w:after="120"/>
        <w:jc w:val="center"/>
        <w:rPr>
          <w:b/>
          <w:bCs/>
          <w:sz w:val="26"/>
          <w:szCs w:val="26"/>
        </w:rPr>
      </w:pPr>
      <w:r w:rsidRPr="0052555F">
        <w:rPr>
          <w:b/>
          <w:bCs/>
          <w:sz w:val="26"/>
          <w:szCs w:val="26"/>
        </w:rPr>
        <w:t>Министерство науки и высшего образования Российской Федерации</w:t>
      </w:r>
    </w:p>
    <w:p w14:paraId="21FF74B0" w14:textId="77777777" w:rsidR="008C69CB" w:rsidRPr="0052555F" w:rsidRDefault="008C69CB" w:rsidP="008C69CB">
      <w:pPr>
        <w:jc w:val="center"/>
        <w:rPr>
          <w:b/>
          <w:bCs/>
          <w:sz w:val="26"/>
          <w:szCs w:val="26"/>
        </w:rPr>
      </w:pPr>
      <w:r w:rsidRPr="0052555F">
        <w:rPr>
          <w:b/>
          <w:bCs/>
          <w:sz w:val="26"/>
          <w:szCs w:val="26"/>
        </w:rPr>
        <w:t xml:space="preserve">Федеральное государственное бюджетное образовательное учреждение </w:t>
      </w:r>
    </w:p>
    <w:p w14:paraId="602C58FB" w14:textId="77777777" w:rsidR="008C69CB" w:rsidRPr="0052555F" w:rsidRDefault="008C69CB" w:rsidP="008C69CB">
      <w:pPr>
        <w:jc w:val="center"/>
        <w:rPr>
          <w:b/>
          <w:bCs/>
          <w:sz w:val="26"/>
          <w:szCs w:val="26"/>
        </w:rPr>
      </w:pPr>
      <w:r w:rsidRPr="0052555F">
        <w:rPr>
          <w:b/>
          <w:bCs/>
          <w:sz w:val="26"/>
          <w:szCs w:val="26"/>
        </w:rPr>
        <w:t>высшего образования</w:t>
      </w:r>
    </w:p>
    <w:p w14:paraId="205E753E" w14:textId="77777777" w:rsidR="008C69CB" w:rsidRPr="0052555F" w:rsidRDefault="008C69CB" w:rsidP="00B779DA">
      <w:pPr>
        <w:spacing w:line="360" w:lineRule="auto"/>
        <w:jc w:val="center"/>
        <w:rPr>
          <w:sz w:val="26"/>
          <w:szCs w:val="26"/>
        </w:rPr>
      </w:pPr>
      <w:r w:rsidRPr="0052555F">
        <w:rPr>
          <w:b/>
          <w:bCs/>
          <w:sz w:val="26"/>
          <w:szCs w:val="26"/>
        </w:rPr>
        <w:t>«Российский экономический университет имени Г.В. Плеханова»</w:t>
      </w:r>
    </w:p>
    <w:p w14:paraId="73B23DB2" w14:textId="77777777" w:rsidR="0032195B" w:rsidRPr="0032195B" w:rsidRDefault="0032195B" w:rsidP="00B779DA">
      <w:pPr>
        <w:pStyle w:val="a7"/>
        <w:spacing w:after="0" w:line="360" w:lineRule="auto"/>
        <w:jc w:val="center"/>
        <w:rPr>
          <w:b/>
        </w:rPr>
      </w:pPr>
      <w:r w:rsidRPr="0032195B">
        <w:rPr>
          <w:b/>
        </w:rPr>
        <w:t>Краснодарский филиал</w:t>
      </w:r>
      <w:r w:rsidRPr="0032195B">
        <w:rPr>
          <w:b/>
          <w:bCs/>
          <w:spacing w:val="2"/>
        </w:rPr>
        <w:t xml:space="preserve"> РЭУ им. Г. В. Плеханова</w:t>
      </w:r>
    </w:p>
    <w:p w14:paraId="17F5B8DF" w14:textId="77777777" w:rsidR="0032195B" w:rsidRPr="0032195B" w:rsidRDefault="0032195B" w:rsidP="0032195B">
      <w:pPr>
        <w:pStyle w:val="a7"/>
        <w:ind w:right="-143"/>
        <w:rPr>
          <w:b/>
          <w:u w:val="single"/>
        </w:rPr>
      </w:pPr>
    </w:p>
    <w:p w14:paraId="48C2095F" w14:textId="77777777" w:rsidR="0032195B" w:rsidRPr="00F24181" w:rsidRDefault="0032195B" w:rsidP="0032195B">
      <w:pPr>
        <w:pStyle w:val="aff2"/>
        <w:spacing w:before="2"/>
        <w:ind w:right="-765"/>
        <w:jc w:val="center"/>
        <w:rPr>
          <w:rFonts w:ascii="Times New Roman" w:hAnsi="Times New Roman"/>
          <w:sz w:val="24"/>
          <w:szCs w:val="24"/>
        </w:rPr>
      </w:pPr>
      <w:r w:rsidRPr="00F24181">
        <w:rPr>
          <w:rFonts w:ascii="Times New Roman" w:hAnsi="Times New Roman"/>
          <w:sz w:val="24"/>
          <w:szCs w:val="24"/>
        </w:rPr>
        <w:t>Факультет экономики, менеджмента и торговли</w:t>
      </w:r>
    </w:p>
    <w:p w14:paraId="56EE4A7E" w14:textId="77777777" w:rsidR="0032195B" w:rsidRPr="00F24181" w:rsidRDefault="0032195B" w:rsidP="0032195B">
      <w:pPr>
        <w:pStyle w:val="aff2"/>
        <w:spacing w:before="2"/>
        <w:ind w:right="-765"/>
        <w:jc w:val="center"/>
        <w:rPr>
          <w:rFonts w:ascii="Times New Roman" w:hAnsi="Times New Roman"/>
          <w:sz w:val="28"/>
          <w:szCs w:val="28"/>
        </w:rPr>
      </w:pPr>
      <w:r w:rsidRPr="00F24181">
        <w:rPr>
          <w:rFonts w:ascii="Times New Roman" w:hAnsi="Times New Roman"/>
          <w:sz w:val="24"/>
          <w:szCs w:val="24"/>
        </w:rPr>
        <w:t>Кафедра бухгалтерского учета и анализа</w:t>
      </w:r>
    </w:p>
    <w:p w14:paraId="62C4A01E" w14:textId="77777777" w:rsidR="008C69CB" w:rsidRPr="0052555F" w:rsidRDefault="008C69CB" w:rsidP="008C69CB">
      <w:pPr>
        <w:jc w:val="center"/>
        <w:rPr>
          <w:b/>
          <w:bCs/>
          <w:sz w:val="26"/>
          <w:szCs w:val="26"/>
        </w:rPr>
      </w:pPr>
    </w:p>
    <w:p w14:paraId="2C3F7B83" w14:textId="77777777" w:rsidR="008C69CB" w:rsidRPr="0052555F" w:rsidRDefault="008C69CB" w:rsidP="008C69CB">
      <w:pPr>
        <w:jc w:val="center"/>
        <w:rPr>
          <w:b/>
          <w:bCs/>
          <w:sz w:val="26"/>
          <w:szCs w:val="26"/>
        </w:rPr>
      </w:pPr>
    </w:p>
    <w:p w14:paraId="0D0C7BBA" w14:textId="77777777" w:rsidR="000F32E9" w:rsidRPr="00B9428A" w:rsidRDefault="000F32E9" w:rsidP="000F32E9"/>
    <w:p w14:paraId="32F33A8E" w14:textId="77777777" w:rsidR="000F32E9" w:rsidRDefault="000F32E9" w:rsidP="000F32E9">
      <w:pPr>
        <w:tabs>
          <w:tab w:val="left" w:pos="5670"/>
        </w:tabs>
      </w:pPr>
    </w:p>
    <w:p w14:paraId="381A24F7" w14:textId="77777777" w:rsidR="000F32E9" w:rsidRDefault="000F32E9" w:rsidP="000F32E9">
      <w:pPr>
        <w:tabs>
          <w:tab w:val="left" w:pos="5670"/>
        </w:tabs>
      </w:pPr>
    </w:p>
    <w:p w14:paraId="169B9190" w14:textId="77777777" w:rsidR="000F32E9" w:rsidRPr="00B9428A" w:rsidRDefault="000F32E9" w:rsidP="000F32E9">
      <w:pPr>
        <w:tabs>
          <w:tab w:val="left" w:pos="5670"/>
        </w:tabs>
      </w:pPr>
    </w:p>
    <w:p w14:paraId="692BED98" w14:textId="77777777" w:rsidR="000F32E9" w:rsidRPr="00B9428A" w:rsidRDefault="000F32E9" w:rsidP="000F32E9">
      <w:pPr>
        <w:tabs>
          <w:tab w:val="left" w:pos="5670"/>
        </w:tabs>
      </w:pPr>
    </w:p>
    <w:p w14:paraId="5546C778" w14:textId="409A9830" w:rsidR="000F32E9" w:rsidRPr="00EB73FC" w:rsidRDefault="00C308F7" w:rsidP="000F32E9">
      <w:pPr>
        <w:ind w:left="-284"/>
        <w:jc w:val="center"/>
        <w:rPr>
          <w:b/>
          <w:sz w:val="32"/>
          <w:szCs w:val="32"/>
        </w:rPr>
      </w:pPr>
      <w:r>
        <w:rPr>
          <w:b/>
          <w:sz w:val="28"/>
        </w:rPr>
        <w:t>ОЦЕНОЧНЫЕ МАТЕРИАЛЫ</w:t>
      </w:r>
    </w:p>
    <w:p w14:paraId="175F2BF9" w14:textId="77777777" w:rsidR="000F32E9" w:rsidRDefault="000F32E9" w:rsidP="000F32E9">
      <w:pPr>
        <w:ind w:left="-284"/>
        <w:jc w:val="center"/>
        <w:rPr>
          <w:b/>
          <w:color w:val="FF0000"/>
          <w:sz w:val="28"/>
          <w:szCs w:val="28"/>
        </w:rPr>
      </w:pPr>
    </w:p>
    <w:p w14:paraId="3926C015" w14:textId="185341C0" w:rsidR="000F32E9" w:rsidRPr="00EB73FC" w:rsidRDefault="000F32E9" w:rsidP="000F32E9">
      <w:pPr>
        <w:ind w:left="-284"/>
        <w:jc w:val="center"/>
        <w:rPr>
          <w:b/>
          <w:sz w:val="32"/>
          <w:szCs w:val="32"/>
        </w:rPr>
      </w:pPr>
      <w:r w:rsidRPr="000F32E9">
        <w:rPr>
          <w:b/>
          <w:sz w:val="32"/>
          <w:szCs w:val="32"/>
        </w:rPr>
        <w:t>Б2.В.01.01(У)</w:t>
      </w:r>
      <w:r w:rsidR="00840F22">
        <w:rPr>
          <w:b/>
          <w:sz w:val="32"/>
          <w:szCs w:val="32"/>
        </w:rPr>
        <w:t xml:space="preserve"> </w:t>
      </w:r>
      <w:r w:rsidRPr="000F32E9">
        <w:rPr>
          <w:b/>
          <w:sz w:val="32"/>
          <w:szCs w:val="32"/>
        </w:rPr>
        <w:t>Технологическая (проектно-технологическая) практика</w:t>
      </w:r>
    </w:p>
    <w:p w14:paraId="1EA3AA31" w14:textId="77777777" w:rsidR="000F32E9" w:rsidRPr="00B9428A" w:rsidRDefault="000F32E9" w:rsidP="000F32E9"/>
    <w:p w14:paraId="07C4D4FF" w14:textId="77777777" w:rsidR="000F32E9" w:rsidRDefault="000F32E9" w:rsidP="000F32E9">
      <w:pPr>
        <w:jc w:val="center"/>
      </w:pPr>
    </w:p>
    <w:p w14:paraId="252C0125" w14:textId="77777777" w:rsidR="000F32E9" w:rsidRPr="00B9428A" w:rsidRDefault="000F32E9" w:rsidP="000F32E9">
      <w:pPr>
        <w:jc w:val="center"/>
      </w:pPr>
    </w:p>
    <w:p w14:paraId="2434BF5C" w14:textId="77777777" w:rsidR="000F32E9" w:rsidRPr="00B9428A" w:rsidRDefault="000F32E9" w:rsidP="000F32E9">
      <w:pPr>
        <w:jc w:val="center"/>
      </w:pPr>
    </w:p>
    <w:p w14:paraId="169DFAE0" w14:textId="77777777" w:rsidR="000F32E9" w:rsidRPr="00F45528" w:rsidRDefault="000F32E9" w:rsidP="00F45528">
      <w:pPr>
        <w:spacing w:line="360" w:lineRule="auto"/>
        <w:jc w:val="both"/>
        <w:rPr>
          <w:b/>
        </w:rPr>
      </w:pPr>
      <w:r w:rsidRPr="00F45528">
        <w:rPr>
          <w:b/>
        </w:rPr>
        <w:t>Направление подготовки                            09.03.03    Прикладная информатика</w:t>
      </w:r>
      <w:r w:rsidRPr="00F45528">
        <w:t xml:space="preserve">  </w:t>
      </w:r>
    </w:p>
    <w:p w14:paraId="45AE1DAB" w14:textId="77777777" w:rsidR="000F32E9" w:rsidRPr="00F45528" w:rsidRDefault="000F32E9" w:rsidP="00F45528">
      <w:pPr>
        <w:spacing w:line="360" w:lineRule="auto"/>
        <w:ind w:left="284" w:firstLine="1156"/>
        <w:jc w:val="both"/>
        <w:rPr>
          <w:b/>
          <w:i/>
        </w:rPr>
      </w:pPr>
    </w:p>
    <w:p w14:paraId="358FAB68" w14:textId="4D0E2A28" w:rsidR="00C514D4" w:rsidRPr="00F45528" w:rsidRDefault="00C514D4" w:rsidP="00F45528">
      <w:pPr>
        <w:spacing w:line="360" w:lineRule="auto"/>
        <w:ind w:right="-284"/>
        <w:rPr>
          <w:b/>
        </w:rPr>
      </w:pPr>
      <w:r w:rsidRPr="00F45528">
        <w:rPr>
          <w:b/>
        </w:rPr>
        <w:t>Направленность (профиль) программы</w:t>
      </w:r>
      <w:r w:rsidRPr="00F45528">
        <w:rPr>
          <w:b/>
          <w:bCs/>
          <w:color w:val="000000"/>
        </w:rPr>
        <w:t xml:space="preserve">  </w:t>
      </w:r>
      <w:r w:rsidR="00840F22">
        <w:rPr>
          <w:b/>
          <w:bCs/>
          <w:color w:val="000000"/>
        </w:rPr>
        <w:t xml:space="preserve"> </w:t>
      </w:r>
      <w:r w:rsidRPr="00F45528">
        <w:rPr>
          <w:b/>
        </w:rPr>
        <w:t>Прикладная информатика в экономике</w:t>
      </w:r>
    </w:p>
    <w:p w14:paraId="6E3C804F" w14:textId="77777777" w:rsidR="000F32E9" w:rsidRPr="00F45528" w:rsidRDefault="000F32E9" w:rsidP="00F45528">
      <w:pPr>
        <w:spacing w:line="360" w:lineRule="auto"/>
        <w:ind w:left="284" w:firstLine="1156"/>
        <w:jc w:val="both"/>
        <w:rPr>
          <w:b/>
          <w:i/>
        </w:rPr>
      </w:pPr>
      <w:r w:rsidRPr="00F45528">
        <w:rPr>
          <w:b/>
          <w:i/>
        </w:rPr>
        <w:t xml:space="preserve">   </w:t>
      </w:r>
    </w:p>
    <w:p w14:paraId="22133B41" w14:textId="77777777" w:rsidR="000F32E9" w:rsidRPr="00F45528" w:rsidRDefault="000F32E9" w:rsidP="00F45528">
      <w:pPr>
        <w:spacing w:line="360" w:lineRule="auto"/>
        <w:jc w:val="both"/>
        <w:rPr>
          <w:b/>
          <w:i/>
        </w:rPr>
      </w:pPr>
      <w:r w:rsidRPr="00F45528">
        <w:rPr>
          <w:b/>
        </w:rPr>
        <w:t>Уровень высшего образования                  Бакалавриат</w:t>
      </w:r>
    </w:p>
    <w:p w14:paraId="56D4FD76" w14:textId="77777777" w:rsidR="000F32E9" w:rsidRPr="00B9428A" w:rsidRDefault="000F32E9" w:rsidP="000F32E9">
      <w:pPr>
        <w:ind w:left="284" w:firstLine="1156"/>
        <w:jc w:val="center"/>
        <w:rPr>
          <w:b/>
          <w:i/>
          <w:u w:val="single"/>
        </w:rPr>
      </w:pPr>
    </w:p>
    <w:p w14:paraId="440C7155" w14:textId="77777777" w:rsidR="000F32E9" w:rsidRPr="00B9428A" w:rsidRDefault="000F32E9" w:rsidP="000F32E9">
      <w:pPr>
        <w:jc w:val="center"/>
      </w:pPr>
    </w:p>
    <w:p w14:paraId="2C649F13" w14:textId="77777777" w:rsidR="000F32E9" w:rsidRPr="00B9428A" w:rsidRDefault="000F32E9" w:rsidP="000F32E9">
      <w:pPr>
        <w:jc w:val="center"/>
      </w:pPr>
    </w:p>
    <w:p w14:paraId="5468D70A" w14:textId="0E89E396" w:rsidR="000F32E9" w:rsidRDefault="00922CE7" w:rsidP="000F32E9">
      <w:pPr>
        <w:contextualSpacing/>
        <w:jc w:val="center"/>
      </w:pPr>
      <w:r>
        <w:t>Год начала подготовки – 2022</w:t>
      </w:r>
    </w:p>
    <w:p w14:paraId="550E7226" w14:textId="77777777" w:rsidR="000F32E9" w:rsidRDefault="000F32E9" w:rsidP="000F32E9">
      <w:pPr>
        <w:jc w:val="center"/>
        <w:rPr>
          <w:sz w:val="28"/>
          <w:szCs w:val="28"/>
        </w:rPr>
      </w:pPr>
    </w:p>
    <w:p w14:paraId="263DFBA4" w14:textId="63AF96DC" w:rsidR="000F32E9" w:rsidRDefault="000F32E9" w:rsidP="000F32E9">
      <w:pPr>
        <w:jc w:val="center"/>
        <w:rPr>
          <w:sz w:val="28"/>
          <w:szCs w:val="28"/>
        </w:rPr>
      </w:pPr>
    </w:p>
    <w:p w14:paraId="623B6D35" w14:textId="77777777" w:rsidR="00C514D4" w:rsidRPr="00B9428A" w:rsidRDefault="00C514D4" w:rsidP="000F32E9">
      <w:pPr>
        <w:jc w:val="center"/>
        <w:rPr>
          <w:sz w:val="28"/>
          <w:szCs w:val="28"/>
        </w:rPr>
      </w:pPr>
    </w:p>
    <w:p w14:paraId="32EB8245" w14:textId="77777777" w:rsidR="000F32E9" w:rsidRPr="00B9428A" w:rsidRDefault="000F32E9" w:rsidP="000F32E9">
      <w:pPr>
        <w:jc w:val="center"/>
        <w:rPr>
          <w:sz w:val="28"/>
          <w:szCs w:val="28"/>
        </w:rPr>
      </w:pPr>
    </w:p>
    <w:p w14:paraId="3824000B" w14:textId="77777777" w:rsidR="000F32E9" w:rsidRDefault="000F32E9" w:rsidP="00CB6047">
      <w:pPr>
        <w:rPr>
          <w:sz w:val="28"/>
          <w:szCs w:val="28"/>
        </w:rPr>
      </w:pPr>
    </w:p>
    <w:p w14:paraId="25C9EA4F" w14:textId="77777777" w:rsidR="00CB6047" w:rsidRDefault="00922CE7" w:rsidP="000F32E9">
      <w:pPr>
        <w:jc w:val="center"/>
        <w:rPr>
          <w:sz w:val="28"/>
          <w:szCs w:val="28"/>
        </w:rPr>
        <w:sectPr w:rsidR="00CB6047" w:rsidSect="00B544C3">
          <w:pgSz w:w="11906" w:h="16838"/>
          <w:pgMar w:top="1134" w:right="1134" w:bottom="1134" w:left="1134" w:header="708" w:footer="708" w:gutter="0"/>
          <w:cols w:space="708"/>
          <w:titlePg/>
          <w:docGrid w:linePitch="360"/>
        </w:sectPr>
      </w:pPr>
      <w:r>
        <w:rPr>
          <w:sz w:val="28"/>
          <w:szCs w:val="28"/>
        </w:rPr>
        <w:t>Краснодар</w:t>
      </w:r>
      <w:r w:rsidR="000F32E9" w:rsidRPr="00B9428A">
        <w:rPr>
          <w:sz w:val="28"/>
          <w:szCs w:val="28"/>
        </w:rPr>
        <w:t>, 20</w:t>
      </w:r>
      <w:r w:rsidR="000F32E9">
        <w:rPr>
          <w:sz w:val="28"/>
          <w:szCs w:val="28"/>
        </w:rPr>
        <w:t>21</w:t>
      </w:r>
      <w:r w:rsidR="000F32E9" w:rsidRPr="00B9428A">
        <w:rPr>
          <w:sz w:val="28"/>
          <w:szCs w:val="28"/>
        </w:rPr>
        <w:t xml:space="preserve"> г.</w:t>
      </w:r>
    </w:p>
    <w:p w14:paraId="7EFAA608" w14:textId="08BCD955" w:rsidR="00573809" w:rsidRPr="005D2FEF" w:rsidRDefault="00922CE7" w:rsidP="00840F22">
      <w:pPr>
        <w:spacing w:after="240"/>
        <w:rPr>
          <w:lang w:eastAsia="en-US"/>
        </w:rPr>
      </w:pPr>
      <w:r w:rsidRPr="00424BFC">
        <w:rPr>
          <w:color w:val="000000"/>
          <w:sz w:val="28"/>
          <w:szCs w:val="28"/>
        </w:rPr>
        <w:lastRenderedPageBreak/>
        <w:t xml:space="preserve">Составитель: </w:t>
      </w:r>
      <w:r w:rsidR="00573809">
        <w:rPr>
          <w:lang w:eastAsia="en-US"/>
        </w:rPr>
        <w:t xml:space="preserve">к.п.н., доцент кафедры бухгалтерского учета и анализа </w:t>
      </w:r>
      <w:r w:rsidR="00573809">
        <w:t>В.В. Салий</w:t>
      </w:r>
      <w:r w:rsidR="00840F22">
        <w:t>.</w:t>
      </w:r>
    </w:p>
    <w:p w14:paraId="59F0A7CE" w14:textId="77777777" w:rsidR="00922CE7" w:rsidRDefault="00922CE7" w:rsidP="00922CE7">
      <w:pPr>
        <w:jc w:val="both"/>
      </w:pPr>
    </w:p>
    <w:p w14:paraId="0062657A" w14:textId="6EF0AB84" w:rsidR="00922CE7" w:rsidRDefault="00C308F7" w:rsidP="00922CE7">
      <w:pPr>
        <w:jc w:val="both"/>
      </w:pPr>
      <w:r>
        <w:t>Оценочные материалы</w:t>
      </w:r>
      <w:r w:rsidR="00922CE7" w:rsidRPr="008663AB">
        <w:t xml:space="preserve"> </w:t>
      </w:r>
      <w:r w:rsidR="00922CE7">
        <w:t>одобрен</w:t>
      </w:r>
      <w:r>
        <w:t>ы</w:t>
      </w:r>
      <w:r w:rsidR="00922CE7">
        <w:t xml:space="preserve"> </w:t>
      </w:r>
      <w:r w:rsidR="00922CE7" w:rsidRPr="008663AB">
        <w:t xml:space="preserve">на заседании кафедры </w:t>
      </w:r>
      <w:r w:rsidR="00922CE7">
        <w:t>бухгалтерского учета и анализа Краснодарского филиала РЭУ им.</w:t>
      </w:r>
      <w:r w:rsidR="00922CE7" w:rsidRPr="00E57024">
        <w:t xml:space="preserve"> Г.В. Плеханова</w:t>
      </w:r>
      <w:r w:rsidR="00922CE7" w:rsidRPr="008663AB">
        <w:t xml:space="preserve"> протокол </w:t>
      </w:r>
      <w:r w:rsidR="00922CE7">
        <w:t>№ 1 от 31 августа 2021 г.</w:t>
      </w:r>
    </w:p>
    <w:p w14:paraId="59DBB26A" w14:textId="77777777" w:rsidR="00922CE7" w:rsidRDefault="00922CE7" w:rsidP="00922CE7">
      <w:pPr>
        <w:spacing w:after="240"/>
        <w:rPr>
          <w:color w:val="000000"/>
          <w:sz w:val="28"/>
          <w:szCs w:val="28"/>
        </w:rPr>
      </w:pPr>
    </w:p>
    <w:p w14:paraId="332BDB52" w14:textId="77777777" w:rsidR="00922CE7" w:rsidRDefault="00922CE7" w:rsidP="000F32E9">
      <w:pPr>
        <w:tabs>
          <w:tab w:val="left" w:pos="6840"/>
        </w:tabs>
        <w:rPr>
          <w:color w:val="000000"/>
        </w:rPr>
      </w:pPr>
    </w:p>
    <w:p w14:paraId="24A0F8EE" w14:textId="2D34F114" w:rsidR="00922CE7" w:rsidRPr="0051646B" w:rsidRDefault="00922CE7" w:rsidP="00922CE7">
      <w:pPr>
        <w:jc w:val="both"/>
      </w:pPr>
    </w:p>
    <w:p w14:paraId="3489B015" w14:textId="77777777" w:rsidR="00922CE7" w:rsidRDefault="00922CE7" w:rsidP="000F32E9">
      <w:pPr>
        <w:tabs>
          <w:tab w:val="left" w:pos="6840"/>
        </w:tabs>
        <w:rPr>
          <w:color w:val="000000"/>
        </w:rPr>
      </w:pPr>
    </w:p>
    <w:p w14:paraId="2134E08F" w14:textId="77777777" w:rsidR="00922CE7" w:rsidRDefault="00922CE7" w:rsidP="000F32E9">
      <w:pPr>
        <w:tabs>
          <w:tab w:val="left" w:pos="6840"/>
        </w:tabs>
        <w:rPr>
          <w:color w:val="000000"/>
        </w:rPr>
      </w:pPr>
    </w:p>
    <w:p w14:paraId="6F4BC4B7" w14:textId="77777777" w:rsidR="00922CE7" w:rsidRDefault="00922CE7" w:rsidP="000F32E9">
      <w:pPr>
        <w:tabs>
          <w:tab w:val="left" w:pos="6840"/>
        </w:tabs>
        <w:rPr>
          <w:color w:val="000000"/>
        </w:rPr>
      </w:pPr>
    </w:p>
    <w:p w14:paraId="48C68C3A" w14:textId="77777777" w:rsidR="00922CE7" w:rsidRDefault="00922CE7" w:rsidP="000F32E9">
      <w:pPr>
        <w:tabs>
          <w:tab w:val="left" w:pos="6840"/>
        </w:tabs>
        <w:rPr>
          <w:color w:val="000000"/>
        </w:rPr>
      </w:pPr>
    </w:p>
    <w:p w14:paraId="03FE6EB5" w14:textId="77777777" w:rsidR="00922CE7" w:rsidRDefault="00922CE7" w:rsidP="000F32E9">
      <w:pPr>
        <w:tabs>
          <w:tab w:val="left" w:pos="6840"/>
        </w:tabs>
        <w:rPr>
          <w:color w:val="000000"/>
        </w:rPr>
      </w:pPr>
    </w:p>
    <w:p w14:paraId="68B49416" w14:textId="77777777" w:rsidR="000F32E9" w:rsidRPr="005A4123" w:rsidRDefault="000F32E9" w:rsidP="000F32E9">
      <w:pPr>
        <w:tabs>
          <w:tab w:val="left" w:pos="6840"/>
        </w:tabs>
        <w:rPr>
          <w:color w:val="000000"/>
        </w:rPr>
      </w:pPr>
    </w:p>
    <w:p w14:paraId="4CC99418" w14:textId="58365D78" w:rsidR="001629B8" w:rsidRDefault="001629B8" w:rsidP="00680792">
      <w:pPr>
        <w:ind w:left="-284"/>
        <w:jc w:val="right"/>
        <w:rPr>
          <w:b/>
          <w:i/>
          <w:sz w:val="20"/>
          <w:szCs w:val="20"/>
        </w:rPr>
      </w:pPr>
    </w:p>
    <w:p w14:paraId="4CE15085" w14:textId="77777777" w:rsidR="000F32E9" w:rsidRDefault="000F32E9">
      <w:pPr>
        <w:rPr>
          <w:b/>
          <w:bCs/>
        </w:rPr>
      </w:pPr>
      <w:r>
        <w:rPr>
          <w:b/>
          <w:bCs/>
        </w:rPr>
        <w:br w:type="page"/>
      </w:r>
    </w:p>
    <w:p w14:paraId="631160A2" w14:textId="622E0D60" w:rsidR="00C308F7" w:rsidRDefault="00C308F7" w:rsidP="00C308F7">
      <w:pPr>
        <w:pStyle w:val="1"/>
        <w:jc w:val="center"/>
        <w:rPr>
          <w:rStyle w:val="af7"/>
          <w:rFonts w:ascii="Times New Roman" w:hAnsi="Times New Roman"/>
          <w:color w:val="auto"/>
        </w:rPr>
      </w:pPr>
      <w:bookmarkStart w:id="0" w:name="_Toc503989835"/>
      <w:bookmarkStart w:id="1" w:name="_Toc78686014"/>
      <w:r w:rsidRPr="00C308F7">
        <w:rPr>
          <w:rFonts w:ascii="Times New Roman" w:hAnsi="Times New Roman"/>
          <w:b/>
          <w:color w:val="000000"/>
          <w:sz w:val="28"/>
          <w:szCs w:val="20"/>
          <w:lang w:eastAsia="ru-RU"/>
        </w:rPr>
        <w:lastRenderedPageBreak/>
        <w:t>ОЦЕНОЧНЫЕ МАТЕРИАЛЫ</w:t>
      </w:r>
    </w:p>
    <w:bookmarkEnd w:id="0"/>
    <w:bookmarkEnd w:id="1"/>
    <w:p w14:paraId="1952400A" w14:textId="77777777" w:rsidR="00C308F7" w:rsidRDefault="00C308F7" w:rsidP="00C308F7">
      <w:pPr>
        <w:pStyle w:val="13"/>
        <w:ind w:firstLine="0"/>
        <w:outlineLvl w:val="0"/>
      </w:pPr>
    </w:p>
    <w:p w14:paraId="21B1A59A" w14:textId="73B59CEE" w:rsidR="00B63CA9" w:rsidRPr="00A01A8D" w:rsidRDefault="00C308F7" w:rsidP="00C308F7">
      <w:pPr>
        <w:pStyle w:val="13"/>
        <w:ind w:firstLine="0"/>
        <w:outlineLvl w:val="0"/>
      </w:pPr>
      <w:r>
        <w:t>ПЕРЕЧЕНЬ КОМПЕТЕНЦИЙ С УКАЗАНИЕМ РЕЗУЛЬТАТОВ ОБУЧЕНИЯ И ЭТАПОВ ИХ ФОРМИРОВАНИЯ ПО ДИСЦИПЛИНЕ</w:t>
      </w:r>
    </w:p>
    <w:p w14:paraId="372ACDDA" w14:textId="77777777" w:rsidR="0021576B" w:rsidRPr="00A01A8D" w:rsidRDefault="0021576B" w:rsidP="00B63CA9"/>
    <w:p w14:paraId="0AA5D933" w14:textId="036F7091" w:rsidR="00FB7793" w:rsidRPr="008C2CC7" w:rsidRDefault="00FB7793" w:rsidP="00FB7793">
      <w:pPr>
        <w:pStyle w:val="Default"/>
        <w:jc w:val="right"/>
        <w:rPr>
          <w:i/>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58"/>
        <w:gridCol w:w="5106"/>
      </w:tblGrid>
      <w:tr w:rsidR="00E958AC" w:rsidRPr="00664BF3" w14:paraId="4FA893E2" w14:textId="77777777" w:rsidTr="00FB7793">
        <w:tc>
          <w:tcPr>
            <w:tcW w:w="2235" w:type="dxa"/>
            <w:tcBorders>
              <w:top w:val="single" w:sz="4" w:space="0" w:color="auto"/>
              <w:left w:val="single" w:sz="4" w:space="0" w:color="auto"/>
              <w:bottom w:val="single" w:sz="4" w:space="0" w:color="auto"/>
              <w:right w:val="single" w:sz="4" w:space="0" w:color="auto"/>
            </w:tcBorders>
            <w:vAlign w:val="center"/>
            <w:hideMark/>
          </w:tcPr>
          <w:p w14:paraId="205CDB39" w14:textId="77777777" w:rsidR="00E958AC" w:rsidRPr="00664BF3" w:rsidRDefault="00E958AC">
            <w:pPr>
              <w:jc w:val="center"/>
              <w:rPr>
                <w:b/>
                <w:sz w:val="22"/>
                <w:szCs w:val="22"/>
              </w:rPr>
            </w:pPr>
            <w:bookmarkStart w:id="2" w:name="_Hlk78679846"/>
            <w:bookmarkStart w:id="3" w:name="_Toc503989841"/>
            <w:r w:rsidRPr="00664BF3">
              <w:rPr>
                <w:b/>
                <w:sz w:val="22"/>
                <w:szCs w:val="22"/>
              </w:rPr>
              <w:t>Формируемые компетенции (код и наименование компетенции)</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552E46A" w14:textId="77777777" w:rsidR="00E958AC" w:rsidRPr="00664BF3" w:rsidRDefault="00E958AC">
            <w:pPr>
              <w:jc w:val="center"/>
              <w:rPr>
                <w:b/>
                <w:sz w:val="22"/>
                <w:szCs w:val="22"/>
              </w:rPr>
            </w:pPr>
            <w:r w:rsidRPr="00664BF3">
              <w:rPr>
                <w:b/>
                <w:sz w:val="22"/>
                <w:szCs w:val="22"/>
              </w:rPr>
              <w:t>Индикаторы достижения компетенций (код и наименование индикатора)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116DA7" w14:textId="77777777" w:rsidR="00E958AC" w:rsidRPr="00664BF3" w:rsidRDefault="00E958AC">
            <w:pPr>
              <w:jc w:val="center"/>
              <w:rPr>
                <w:b/>
                <w:sz w:val="22"/>
                <w:szCs w:val="22"/>
              </w:rPr>
            </w:pPr>
            <w:r w:rsidRPr="00664BF3">
              <w:rPr>
                <w:b/>
                <w:sz w:val="22"/>
                <w:szCs w:val="22"/>
              </w:rPr>
              <w:t>Результаты обучения (знания, умения)</w:t>
            </w:r>
          </w:p>
        </w:tc>
      </w:tr>
      <w:tr w:rsidR="00B43B68" w:rsidRPr="00664BF3" w14:paraId="5F77FAE1" w14:textId="77777777" w:rsidTr="00FB7793">
        <w:tc>
          <w:tcPr>
            <w:tcW w:w="10199" w:type="dxa"/>
            <w:gridSpan w:val="3"/>
            <w:tcBorders>
              <w:top w:val="single" w:sz="4" w:space="0" w:color="auto"/>
              <w:left w:val="single" w:sz="4" w:space="0" w:color="auto"/>
              <w:bottom w:val="single" w:sz="4" w:space="0" w:color="auto"/>
              <w:right w:val="single" w:sz="4" w:space="0" w:color="auto"/>
            </w:tcBorders>
            <w:vAlign w:val="center"/>
          </w:tcPr>
          <w:p w14:paraId="3D78D45E" w14:textId="1EA4A44A" w:rsidR="00B43B68" w:rsidRPr="00664BF3" w:rsidRDefault="00B43B68" w:rsidP="00B43B68">
            <w:pPr>
              <w:spacing w:before="120" w:after="120"/>
              <w:jc w:val="center"/>
              <w:rPr>
                <w:b/>
                <w:sz w:val="22"/>
                <w:szCs w:val="22"/>
              </w:rPr>
            </w:pPr>
            <w:r w:rsidRPr="00664BF3">
              <w:rPr>
                <w:b/>
              </w:rPr>
              <w:t>Универсальные компетенции</w:t>
            </w:r>
          </w:p>
        </w:tc>
      </w:tr>
      <w:tr w:rsidR="00E958AC" w:rsidRPr="00664BF3" w14:paraId="73A2971A" w14:textId="77777777" w:rsidTr="00FB7793">
        <w:tc>
          <w:tcPr>
            <w:tcW w:w="2235" w:type="dxa"/>
            <w:vMerge w:val="restart"/>
            <w:tcBorders>
              <w:top w:val="single" w:sz="4" w:space="0" w:color="auto"/>
              <w:left w:val="single" w:sz="4" w:space="0" w:color="auto"/>
              <w:bottom w:val="single" w:sz="4" w:space="0" w:color="auto"/>
              <w:right w:val="single" w:sz="4" w:space="0" w:color="auto"/>
            </w:tcBorders>
            <w:hideMark/>
          </w:tcPr>
          <w:p w14:paraId="4C521051" w14:textId="77777777" w:rsidR="00E958AC" w:rsidRPr="00664BF3" w:rsidRDefault="00E958AC">
            <w:pPr>
              <w:tabs>
                <w:tab w:val="left" w:pos="2540"/>
              </w:tabs>
              <w:jc w:val="both"/>
              <w:rPr>
                <w:sz w:val="22"/>
                <w:szCs w:val="22"/>
              </w:rPr>
            </w:pPr>
            <w:r w:rsidRPr="00664BF3">
              <w:rPr>
                <w:sz w:val="22"/>
                <w:szCs w:val="22"/>
              </w:rPr>
              <w:t>УК-3. Способен осуществлять социальное взаимодействие и реализовывать свою роль в команде</w:t>
            </w:r>
          </w:p>
        </w:tc>
        <w:tc>
          <w:tcPr>
            <w:tcW w:w="2858" w:type="dxa"/>
            <w:vMerge w:val="restart"/>
            <w:tcBorders>
              <w:top w:val="single" w:sz="4" w:space="0" w:color="auto"/>
              <w:left w:val="single" w:sz="4" w:space="0" w:color="auto"/>
              <w:bottom w:val="single" w:sz="4" w:space="0" w:color="auto"/>
              <w:right w:val="single" w:sz="4" w:space="0" w:color="auto"/>
            </w:tcBorders>
            <w:hideMark/>
          </w:tcPr>
          <w:p w14:paraId="0348CF38" w14:textId="77777777" w:rsidR="00E958AC" w:rsidRPr="00664BF3" w:rsidRDefault="00E958AC">
            <w:pPr>
              <w:jc w:val="both"/>
              <w:rPr>
                <w:sz w:val="22"/>
                <w:szCs w:val="22"/>
              </w:rPr>
            </w:pPr>
            <w:r w:rsidRPr="00664BF3">
              <w:rPr>
                <w:sz w:val="22"/>
                <w:szCs w:val="22"/>
              </w:rPr>
              <w:t>УК-3.1. Понимает основные аспекты межличностных и групповых коммуникаций</w:t>
            </w:r>
          </w:p>
        </w:tc>
        <w:tc>
          <w:tcPr>
            <w:tcW w:w="5103" w:type="dxa"/>
            <w:tcBorders>
              <w:top w:val="single" w:sz="4" w:space="0" w:color="auto"/>
              <w:left w:val="single" w:sz="4" w:space="0" w:color="auto"/>
              <w:bottom w:val="single" w:sz="4" w:space="0" w:color="auto"/>
              <w:right w:val="single" w:sz="4" w:space="0" w:color="auto"/>
            </w:tcBorders>
            <w:hideMark/>
          </w:tcPr>
          <w:p w14:paraId="1B423804" w14:textId="77777777" w:rsidR="00E958AC" w:rsidRPr="00664BF3" w:rsidRDefault="00E958AC">
            <w:pPr>
              <w:jc w:val="both"/>
              <w:rPr>
                <w:color w:val="000000"/>
                <w:sz w:val="22"/>
                <w:szCs w:val="22"/>
              </w:rPr>
            </w:pPr>
            <w:r w:rsidRPr="00664BF3">
              <w:rPr>
                <w:sz w:val="22"/>
                <w:szCs w:val="22"/>
              </w:rPr>
              <w:t>УК-3.1. З-1. Знает</w:t>
            </w:r>
            <w:r w:rsidRPr="00664BF3">
              <w:rPr>
                <w:color w:val="000000"/>
                <w:sz w:val="22"/>
                <w:szCs w:val="22"/>
              </w:rPr>
              <w:t xml:space="preserve">  основные принципы и методы управления человеческими ресурсами для организации групповой работы </w:t>
            </w:r>
          </w:p>
          <w:p w14:paraId="566BAC6C" w14:textId="77777777" w:rsidR="00E958AC" w:rsidRPr="00664BF3" w:rsidRDefault="00E958AC">
            <w:pPr>
              <w:jc w:val="both"/>
              <w:rPr>
                <w:color w:val="000000"/>
                <w:sz w:val="22"/>
                <w:szCs w:val="22"/>
              </w:rPr>
            </w:pPr>
            <w:r w:rsidRPr="00664BF3">
              <w:rPr>
                <w:sz w:val="22"/>
                <w:szCs w:val="22"/>
              </w:rPr>
              <w:t xml:space="preserve">УК-3.1. З-2. Знает </w:t>
            </w:r>
            <w:r w:rsidRPr="00664BF3">
              <w:rPr>
                <w:color w:val="000000"/>
                <w:sz w:val="22"/>
                <w:szCs w:val="22"/>
              </w:rPr>
              <w:t>методы оценки эффективности командной работы</w:t>
            </w:r>
          </w:p>
          <w:p w14:paraId="7BC29A33" w14:textId="77777777" w:rsidR="00E958AC" w:rsidRPr="00664BF3" w:rsidRDefault="00E958AC">
            <w:pPr>
              <w:jc w:val="both"/>
              <w:rPr>
                <w:sz w:val="22"/>
                <w:szCs w:val="22"/>
              </w:rPr>
            </w:pPr>
            <w:r w:rsidRPr="00664BF3">
              <w:rPr>
                <w:sz w:val="22"/>
                <w:szCs w:val="22"/>
              </w:rPr>
              <w:t>УК-3.1. З-3. Знает</w:t>
            </w:r>
            <w:r w:rsidRPr="00664BF3">
              <w:rPr>
                <w:color w:val="000000"/>
                <w:sz w:val="22"/>
                <w:szCs w:val="22"/>
              </w:rPr>
              <w:t xml:space="preserve">  основные модели командообразования и технологии эффективной коммуникации в команде</w:t>
            </w:r>
            <w:r w:rsidRPr="00664BF3">
              <w:rPr>
                <w:sz w:val="22"/>
                <w:szCs w:val="22"/>
              </w:rPr>
              <w:t>.</w:t>
            </w:r>
          </w:p>
        </w:tc>
      </w:tr>
      <w:tr w:rsidR="00E958AC" w:rsidRPr="00664BF3" w14:paraId="2EE81C6E"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3F8BB4F6" w14:textId="77777777" w:rsidR="00E958AC" w:rsidRPr="00664BF3" w:rsidRDefault="00E958AC">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6DAA0639" w14:textId="77777777" w:rsidR="00E958AC" w:rsidRPr="00664BF3" w:rsidRDefault="00E958AC">
            <w:pPr>
              <w:rPr>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2EBDB623" w14:textId="77777777" w:rsidR="00E958AC" w:rsidRPr="00664BF3" w:rsidRDefault="00E958AC">
            <w:pPr>
              <w:jc w:val="both"/>
              <w:rPr>
                <w:color w:val="000000"/>
                <w:sz w:val="22"/>
                <w:szCs w:val="22"/>
              </w:rPr>
            </w:pPr>
            <w:r w:rsidRPr="00664BF3">
              <w:rPr>
                <w:sz w:val="22"/>
                <w:szCs w:val="22"/>
              </w:rPr>
              <w:t xml:space="preserve">УК-3.1. У-1. Умеет </w:t>
            </w:r>
            <w:r w:rsidRPr="00664BF3">
              <w:rPr>
                <w:color w:val="000000"/>
                <w:sz w:val="22"/>
                <w:szCs w:val="22"/>
              </w:rPr>
              <w:t xml:space="preserve">проектировать межличностные и групповые коммуникации </w:t>
            </w:r>
          </w:p>
          <w:p w14:paraId="3F013940" w14:textId="77777777" w:rsidR="00E958AC" w:rsidRPr="00664BF3" w:rsidRDefault="00E958AC">
            <w:pPr>
              <w:jc w:val="both"/>
              <w:rPr>
                <w:sz w:val="22"/>
                <w:szCs w:val="22"/>
              </w:rPr>
            </w:pPr>
            <w:r w:rsidRPr="00664BF3">
              <w:rPr>
                <w:sz w:val="22"/>
                <w:szCs w:val="22"/>
              </w:rPr>
              <w:t xml:space="preserve">УК-3.1. У-2. Умеет </w:t>
            </w:r>
            <w:r w:rsidRPr="00664BF3">
              <w:rPr>
                <w:color w:val="000000"/>
                <w:sz w:val="22"/>
                <w:szCs w:val="22"/>
              </w:rPr>
              <w:t>определять свою роль в команде, ставить цели и формулировать задачи, связанные с ее реализацией</w:t>
            </w:r>
          </w:p>
          <w:p w14:paraId="2CFE329B" w14:textId="77777777" w:rsidR="00E958AC" w:rsidRPr="00664BF3" w:rsidRDefault="00E958AC">
            <w:pPr>
              <w:jc w:val="both"/>
              <w:rPr>
                <w:sz w:val="22"/>
                <w:szCs w:val="22"/>
              </w:rPr>
            </w:pPr>
            <w:r w:rsidRPr="00664BF3">
              <w:rPr>
                <w:sz w:val="22"/>
                <w:szCs w:val="22"/>
              </w:rPr>
              <w:t>УК-3.1. У-3. Умеет</w:t>
            </w:r>
            <w:r w:rsidRPr="00664BF3">
              <w:rPr>
                <w:color w:val="000000"/>
                <w:sz w:val="22"/>
                <w:szCs w:val="22"/>
              </w:rPr>
              <w:t xml:space="preserve"> выстраивать взаимодействие с учетом социальных особенностей членов команды</w:t>
            </w:r>
          </w:p>
        </w:tc>
      </w:tr>
      <w:tr w:rsidR="00E958AC" w:rsidRPr="00664BF3" w14:paraId="2A443474" w14:textId="77777777" w:rsidTr="00FB7793">
        <w:trPr>
          <w:trHeight w:val="278"/>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199783AD" w14:textId="77777777" w:rsidR="00E958AC" w:rsidRPr="00664BF3" w:rsidRDefault="00E958AC">
            <w:pPr>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hideMark/>
          </w:tcPr>
          <w:p w14:paraId="64A343E9" w14:textId="77777777" w:rsidR="00E958AC" w:rsidRPr="00664BF3" w:rsidRDefault="00E958AC">
            <w:pPr>
              <w:jc w:val="both"/>
              <w:rPr>
                <w:sz w:val="22"/>
                <w:szCs w:val="22"/>
              </w:rPr>
            </w:pPr>
            <w:r w:rsidRPr="00664BF3">
              <w:rPr>
                <w:sz w:val="22"/>
                <w:szCs w:val="22"/>
              </w:rPr>
              <w:t xml:space="preserve">УК-3.2. Применяет методы командного взаимодействия   </w:t>
            </w:r>
          </w:p>
        </w:tc>
        <w:tc>
          <w:tcPr>
            <w:tcW w:w="5103" w:type="dxa"/>
            <w:tcBorders>
              <w:top w:val="single" w:sz="4" w:space="0" w:color="auto"/>
              <w:left w:val="single" w:sz="4" w:space="0" w:color="auto"/>
              <w:bottom w:val="single" w:sz="4" w:space="0" w:color="auto"/>
              <w:right w:val="single" w:sz="4" w:space="0" w:color="auto"/>
            </w:tcBorders>
            <w:hideMark/>
          </w:tcPr>
          <w:p w14:paraId="66712718" w14:textId="77777777" w:rsidR="00E958AC" w:rsidRPr="00664BF3" w:rsidRDefault="00E958AC">
            <w:pPr>
              <w:jc w:val="both"/>
              <w:rPr>
                <w:sz w:val="22"/>
                <w:szCs w:val="22"/>
              </w:rPr>
            </w:pPr>
            <w:r w:rsidRPr="00664BF3">
              <w:rPr>
                <w:sz w:val="22"/>
                <w:szCs w:val="22"/>
              </w:rPr>
              <w:t xml:space="preserve">УК-3.2. З-1. Знает </w:t>
            </w:r>
            <w:r w:rsidRPr="00664BF3">
              <w:rPr>
                <w:color w:val="000000"/>
                <w:sz w:val="22"/>
                <w:szCs w:val="22"/>
              </w:rPr>
              <w:t>теоретические основы и практические аспекты организации командной работы</w:t>
            </w:r>
          </w:p>
          <w:p w14:paraId="1DF5C1AD" w14:textId="77777777" w:rsidR="00E958AC" w:rsidRPr="00664BF3" w:rsidRDefault="00E958AC">
            <w:pPr>
              <w:jc w:val="both"/>
              <w:rPr>
                <w:sz w:val="22"/>
                <w:szCs w:val="22"/>
              </w:rPr>
            </w:pPr>
            <w:r w:rsidRPr="00664BF3">
              <w:rPr>
                <w:sz w:val="22"/>
                <w:szCs w:val="22"/>
              </w:rPr>
              <w:t xml:space="preserve">УК-3.2. З-2. Знает </w:t>
            </w:r>
            <w:r w:rsidRPr="00664BF3">
              <w:rPr>
                <w:color w:val="000000"/>
                <w:sz w:val="22"/>
                <w:szCs w:val="22"/>
              </w:rPr>
              <w:t>основные методы   анализа группового взаимодействия</w:t>
            </w:r>
          </w:p>
          <w:p w14:paraId="7813CA48" w14:textId="77777777" w:rsidR="00E958AC" w:rsidRPr="00664BF3" w:rsidRDefault="00E958AC">
            <w:pPr>
              <w:jc w:val="both"/>
              <w:rPr>
                <w:sz w:val="22"/>
                <w:szCs w:val="22"/>
              </w:rPr>
            </w:pPr>
            <w:r w:rsidRPr="00664BF3">
              <w:rPr>
                <w:sz w:val="22"/>
                <w:szCs w:val="22"/>
              </w:rPr>
              <w:t xml:space="preserve">УК-3.2. З-3. Знает </w:t>
            </w:r>
            <w:r w:rsidRPr="00664BF3">
              <w:rPr>
                <w:color w:val="000000"/>
                <w:sz w:val="22"/>
                <w:szCs w:val="22"/>
              </w:rPr>
              <w:t>методы анализа командных ролей</w:t>
            </w:r>
          </w:p>
        </w:tc>
      </w:tr>
      <w:tr w:rsidR="00E958AC" w:rsidRPr="00664BF3" w14:paraId="417970D1"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159D0934" w14:textId="77777777" w:rsidR="00E958AC" w:rsidRPr="00664BF3" w:rsidRDefault="00E958AC">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4476D92C" w14:textId="77777777" w:rsidR="00E958AC" w:rsidRPr="00664BF3" w:rsidRDefault="00E958AC">
            <w:pPr>
              <w:rPr>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E763930" w14:textId="77777777" w:rsidR="00E958AC" w:rsidRPr="00664BF3" w:rsidRDefault="00E958AC">
            <w:pPr>
              <w:jc w:val="both"/>
              <w:rPr>
                <w:color w:val="000000"/>
                <w:sz w:val="22"/>
                <w:szCs w:val="22"/>
              </w:rPr>
            </w:pPr>
            <w:r w:rsidRPr="00664BF3">
              <w:rPr>
                <w:sz w:val="22"/>
                <w:szCs w:val="22"/>
              </w:rPr>
              <w:t>УК-3.2. У-1. Умеет</w:t>
            </w:r>
            <w:r w:rsidRPr="00664BF3">
              <w:rPr>
                <w:color w:val="000000"/>
                <w:sz w:val="22"/>
                <w:szCs w:val="22"/>
              </w:rPr>
              <w:t xml:space="preserve"> проектировать и организовывать командную работу</w:t>
            </w:r>
          </w:p>
          <w:p w14:paraId="387CB5DD" w14:textId="1383BF45" w:rsidR="00E958AC" w:rsidRPr="00664BF3" w:rsidRDefault="00E958AC">
            <w:pPr>
              <w:jc w:val="both"/>
              <w:rPr>
                <w:sz w:val="22"/>
                <w:szCs w:val="22"/>
              </w:rPr>
            </w:pPr>
            <w:r w:rsidRPr="00664BF3">
              <w:rPr>
                <w:sz w:val="22"/>
                <w:szCs w:val="22"/>
              </w:rPr>
              <w:t>УК-3.2. У-</w:t>
            </w:r>
            <w:r w:rsidR="003E4F0F" w:rsidRPr="00664BF3">
              <w:rPr>
                <w:sz w:val="22"/>
                <w:szCs w:val="22"/>
              </w:rPr>
              <w:t>2</w:t>
            </w:r>
            <w:r w:rsidRPr="00664BF3">
              <w:rPr>
                <w:sz w:val="22"/>
                <w:szCs w:val="22"/>
              </w:rPr>
              <w:t xml:space="preserve">. Умеет </w:t>
            </w:r>
            <w:r w:rsidRPr="00664BF3">
              <w:rPr>
                <w:color w:val="000000"/>
                <w:sz w:val="22"/>
                <w:szCs w:val="22"/>
              </w:rPr>
              <w:t>определять и корректировать командные роли</w:t>
            </w:r>
          </w:p>
          <w:p w14:paraId="2359A771" w14:textId="77777777" w:rsidR="00E958AC" w:rsidRPr="00664BF3" w:rsidRDefault="00E958AC">
            <w:pPr>
              <w:jc w:val="both"/>
              <w:rPr>
                <w:sz w:val="22"/>
                <w:szCs w:val="22"/>
              </w:rPr>
            </w:pPr>
            <w:r w:rsidRPr="00664BF3">
              <w:rPr>
                <w:sz w:val="22"/>
                <w:szCs w:val="22"/>
              </w:rPr>
              <w:t>УК-3.2. У-3. Умеет</w:t>
            </w:r>
            <w:r w:rsidRPr="00664BF3">
              <w:rPr>
                <w:color w:val="000000"/>
                <w:sz w:val="22"/>
                <w:szCs w:val="22"/>
              </w:rPr>
              <w:t xml:space="preserve"> определять потребности участников команды в овладении новыми знаниями и умениями</w:t>
            </w:r>
          </w:p>
        </w:tc>
      </w:tr>
      <w:tr w:rsidR="00AB0641" w:rsidRPr="00664BF3" w14:paraId="4A0A0E0F" w14:textId="77777777" w:rsidTr="00FB7793">
        <w:trPr>
          <w:trHeight w:val="415"/>
        </w:trPr>
        <w:tc>
          <w:tcPr>
            <w:tcW w:w="10199" w:type="dxa"/>
            <w:gridSpan w:val="3"/>
            <w:tcBorders>
              <w:top w:val="single" w:sz="4" w:space="0" w:color="auto"/>
              <w:left w:val="single" w:sz="4" w:space="0" w:color="auto"/>
              <w:bottom w:val="single" w:sz="4" w:space="0" w:color="auto"/>
              <w:right w:val="single" w:sz="4" w:space="0" w:color="auto"/>
            </w:tcBorders>
          </w:tcPr>
          <w:p w14:paraId="1023D75F" w14:textId="6D7DD148" w:rsidR="00AB0641" w:rsidRPr="00664BF3" w:rsidRDefault="00AB0641" w:rsidP="00AB0641">
            <w:pPr>
              <w:spacing w:before="120" w:after="120"/>
              <w:jc w:val="center"/>
              <w:rPr>
                <w:sz w:val="22"/>
                <w:szCs w:val="22"/>
              </w:rPr>
            </w:pPr>
            <w:r w:rsidRPr="00664BF3">
              <w:rPr>
                <w:b/>
              </w:rPr>
              <w:t>Профессиональные  компетенции</w:t>
            </w:r>
          </w:p>
        </w:tc>
      </w:tr>
      <w:tr w:rsidR="00FB7793" w:rsidRPr="00664BF3" w14:paraId="6E765D0F" w14:textId="77777777" w:rsidTr="00FB7793">
        <w:trPr>
          <w:trHeight w:val="357"/>
        </w:trPr>
        <w:tc>
          <w:tcPr>
            <w:tcW w:w="10199" w:type="dxa"/>
            <w:gridSpan w:val="3"/>
            <w:tcBorders>
              <w:top w:val="single" w:sz="4" w:space="0" w:color="auto"/>
              <w:left w:val="single" w:sz="4" w:space="0" w:color="auto"/>
              <w:bottom w:val="single" w:sz="4" w:space="0" w:color="auto"/>
              <w:right w:val="single" w:sz="4" w:space="0" w:color="auto"/>
            </w:tcBorders>
          </w:tcPr>
          <w:p w14:paraId="5D85BB7C" w14:textId="326B4E62" w:rsidR="00FB7793" w:rsidRPr="00664BF3" w:rsidRDefault="00FB7793" w:rsidP="00FB7793">
            <w:pPr>
              <w:jc w:val="center"/>
              <w:rPr>
                <w:b/>
              </w:rPr>
            </w:pPr>
            <w:r w:rsidRPr="00664BF3">
              <w:rPr>
                <w:b/>
              </w:rPr>
              <w:t>Тип задач профессиональной деятельности: проектный</w:t>
            </w:r>
          </w:p>
        </w:tc>
      </w:tr>
      <w:tr w:rsidR="00E958AC" w:rsidRPr="00664BF3" w14:paraId="723E5267" w14:textId="77777777" w:rsidTr="00FB7793">
        <w:tc>
          <w:tcPr>
            <w:tcW w:w="2235" w:type="dxa"/>
            <w:vMerge w:val="restart"/>
            <w:tcBorders>
              <w:top w:val="single" w:sz="4" w:space="0" w:color="auto"/>
              <w:left w:val="single" w:sz="4" w:space="0" w:color="auto"/>
              <w:bottom w:val="single" w:sz="4" w:space="0" w:color="auto"/>
              <w:right w:val="single" w:sz="4" w:space="0" w:color="auto"/>
            </w:tcBorders>
          </w:tcPr>
          <w:p w14:paraId="292B2CB7" w14:textId="77777777" w:rsidR="00E958AC" w:rsidRPr="00664BF3" w:rsidRDefault="00E958AC">
            <w:pPr>
              <w:jc w:val="both"/>
              <w:rPr>
                <w:color w:val="000000"/>
                <w:sz w:val="22"/>
                <w:szCs w:val="22"/>
              </w:rPr>
            </w:pPr>
            <w:r w:rsidRPr="00664BF3">
              <w:rPr>
                <w:sz w:val="22"/>
                <w:szCs w:val="22"/>
              </w:rPr>
              <w:t xml:space="preserve">ПК-1. </w:t>
            </w:r>
            <w:r w:rsidRPr="00664BF3">
              <w:rPr>
                <w:color w:val="000000"/>
                <w:sz w:val="22"/>
                <w:szCs w:val="22"/>
              </w:rPr>
              <w:t>Определение первоначальных требований заказчика к ИС и</w:t>
            </w:r>
          </w:p>
          <w:p w14:paraId="785F440A" w14:textId="77777777" w:rsidR="00E958AC" w:rsidRPr="00664BF3" w:rsidRDefault="00E958AC">
            <w:pPr>
              <w:jc w:val="both"/>
              <w:rPr>
                <w:color w:val="000000"/>
                <w:sz w:val="22"/>
                <w:szCs w:val="22"/>
              </w:rPr>
            </w:pPr>
            <w:r w:rsidRPr="00664BF3">
              <w:rPr>
                <w:color w:val="000000"/>
                <w:sz w:val="22"/>
                <w:szCs w:val="22"/>
              </w:rPr>
              <w:t>возможности их реализации в ИС на этапе предконтрактных работ</w:t>
            </w:r>
          </w:p>
          <w:p w14:paraId="79C2327C" w14:textId="77777777" w:rsidR="00E958AC" w:rsidRPr="00664BF3" w:rsidRDefault="00E958AC">
            <w:pPr>
              <w:jc w:val="both"/>
              <w:rPr>
                <w:color w:val="000000"/>
                <w:sz w:val="22"/>
                <w:szCs w:val="22"/>
              </w:rPr>
            </w:pPr>
          </w:p>
          <w:p w14:paraId="2A17ACD2" w14:textId="77777777" w:rsidR="00E958AC" w:rsidRPr="00664BF3" w:rsidRDefault="00E958AC">
            <w:pPr>
              <w:jc w:val="both"/>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tcPr>
          <w:p w14:paraId="694DABCF" w14:textId="77777777" w:rsidR="00E958AC" w:rsidRPr="00664BF3" w:rsidRDefault="00E958AC">
            <w:pPr>
              <w:jc w:val="both"/>
              <w:rPr>
                <w:color w:val="000000"/>
                <w:sz w:val="22"/>
                <w:szCs w:val="22"/>
              </w:rPr>
            </w:pPr>
            <w:r w:rsidRPr="00664BF3">
              <w:rPr>
                <w:color w:val="000000"/>
                <w:sz w:val="22"/>
                <w:szCs w:val="22"/>
              </w:rPr>
              <w:t>ПК-1.1. Выявляет первоначальные требования заказчика к ИС</w:t>
            </w:r>
          </w:p>
          <w:p w14:paraId="63C514E4" w14:textId="77777777" w:rsidR="00E958AC" w:rsidRPr="00664BF3" w:rsidRDefault="00E958AC">
            <w:pPr>
              <w:jc w:val="both"/>
              <w:rPr>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ABF4FDD" w14:textId="77777777" w:rsidR="00E958AC" w:rsidRPr="00664BF3" w:rsidRDefault="00E958AC">
            <w:pPr>
              <w:jc w:val="both"/>
              <w:rPr>
                <w:sz w:val="22"/>
                <w:szCs w:val="22"/>
              </w:rPr>
            </w:pPr>
            <w:r w:rsidRPr="00664BF3">
              <w:rPr>
                <w:sz w:val="22"/>
                <w:szCs w:val="22"/>
              </w:rPr>
              <w:t xml:space="preserve">ПК-1.1. З-1. Знает </w:t>
            </w:r>
            <w:r w:rsidRPr="00664BF3">
              <w:rPr>
                <w:bCs/>
                <w:sz w:val="22"/>
                <w:szCs w:val="22"/>
              </w:rPr>
              <w:t>методы организации проведения обследования, сбора и анализа материалов обследования</w:t>
            </w:r>
          </w:p>
          <w:p w14:paraId="77A78FA3" w14:textId="2B36C7E2" w:rsidR="00E958AC" w:rsidRPr="00664BF3" w:rsidRDefault="00E958AC">
            <w:pPr>
              <w:jc w:val="both"/>
              <w:rPr>
                <w:sz w:val="22"/>
                <w:szCs w:val="22"/>
              </w:rPr>
            </w:pPr>
            <w:r w:rsidRPr="00664BF3">
              <w:rPr>
                <w:sz w:val="22"/>
                <w:szCs w:val="22"/>
              </w:rPr>
              <w:t xml:space="preserve">ПК-1.1. З-2. Знает методы и инструменты формирования и описания требований к информационной системе </w:t>
            </w:r>
          </w:p>
        </w:tc>
      </w:tr>
      <w:tr w:rsidR="00E958AC" w:rsidRPr="00664BF3" w14:paraId="443D3CC3"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5BEC32BA" w14:textId="77777777" w:rsidR="00E958AC" w:rsidRPr="00664BF3" w:rsidRDefault="00E958AC">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0F62E669" w14:textId="77777777" w:rsidR="00E958AC" w:rsidRPr="00664BF3" w:rsidRDefault="00E958AC">
            <w:pPr>
              <w:rPr>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FB52AF1" w14:textId="5CC92254" w:rsidR="00E958AC" w:rsidRPr="00664BF3" w:rsidRDefault="00E958AC">
            <w:pPr>
              <w:jc w:val="both"/>
              <w:rPr>
                <w:bCs/>
                <w:sz w:val="22"/>
                <w:szCs w:val="22"/>
              </w:rPr>
            </w:pPr>
            <w:r w:rsidRPr="00664BF3">
              <w:rPr>
                <w:sz w:val="22"/>
                <w:szCs w:val="22"/>
              </w:rPr>
              <w:t xml:space="preserve">ПК-1.1. У-1. Умеет проводить обследование организаций и проводить </w:t>
            </w:r>
            <w:r w:rsidRPr="00664BF3">
              <w:rPr>
                <w:bCs/>
                <w:sz w:val="22"/>
                <w:szCs w:val="22"/>
              </w:rPr>
              <w:t xml:space="preserve">сбор, анализ, спецификацию, </w:t>
            </w:r>
            <w:r w:rsidRPr="00664BF3">
              <w:rPr>
                <w:sz w:val="22"/>
                <w:szCs w:val="22"/>
              </w:rPr>
              <w:t>формализацию</w:t>
            </w:r>
            <w:r w:rsidRPr="00664BF3">
              <w:rPr>
                <w:bCs/>
                <w:sz w:val="22"/>
                <w:szCs w:val="22"/>
              </w:rPr>
              <w:t xml:space="preserve"> и верификацию требований </w:t>
            </w:r>
            <w:r w:rsidRPr="00664BF3">
              <w:rPr>
                <w:sz w:val="22"/>
                <w:szCs w:val="22"/>
              </w:rPr>
              <w:t>заказчика</w:t>
            </w:r>
            <w:r w:rsidRPr="00664BF3">
              <w:rPr>
                <w:bCs/>
                <w:sz w:val="22"/>
                <w:szCs w:val="22"/>
              </w:rPr>
              <w:t xml:space="preserve"> к информационной системе</w:t>
            </w:r>
          </w:p>
        </w:tc>
      </w:tr>
      <w:tr w:rsidR="00E958AC" w:rsidRPr="00664BF3" w14:paraId="69DD2707"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7C50DD2D" w14:textId="77777777" w:rsidR="00E958AC" w:rsidRPr="00664BF3" w:rsidRDefault="00E958AC">
            <w:pPr>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tcPr>
          <w:p w14:paraId="45420D78" w14:textId="77777777" w:rsidR="00E958AC" w:rsidRPr="00664BF3" w:rsidRDefault="00E958AC">
            <w:pPr>
              <w:jc w:val="both"/>
              <w:rPr>
                <w:color w:val="000000"/>
                <w:sz w:val="22"/>
                <w:szCs w:val="22"/>
              </w:rPr>
            </w:pPr>
            <w:r w:rsidRPr="00664BF3">
              <w:rPr>
                <w:color w:val="000000"/>
                <w:sz w:val="22"/>
                <w:szCs w:val="22"/>
              </w:rPr>
              <w:t xml:space="preserve">ПК-1.2. </w:t>
            </w:r>
            <w:r w:rsidRPr="00664BF3">
              <w:rPr>
                <w:sz w:val="22"/>
                <w:szCs w:val="22"/>
              </w:rPr>
              <w:t>Осуществляет и</w:t>
            </w:r>
            <w:r w:rsidRPr="00664BF3">
              <w:rPr>
                <w:color w:val="000000"/>
                <w:sz w:val="22"/>
                <w:szCs w:val="22"/>
              </w:rPr>
              <w:t>нформирование заказчика о возможностях типовой ИС и вариантах ее модификации</w:t>
            </w:r>
          </w:p>
          <w:p w14:paraId="120B93D5" w14:textId="77777777" w:rsidR="00E958AC" w:rsidRPr="00664BF3" w:rsidRDefault="00E958AC">
            <w:pPr>
              <w:jc w:val="both"/>
              <w:rPr>
                <w:i/>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13300AF" w14:textId="77777777" w:rsidR="00E958AC" w:rsidRPr="00664BF3" w:rsidRDefault="00E958AC">
            <w:pPr>
              <w:jc w:val="both"/>
              <w:rPr>
                <w:sz w:val="22"/>
                <w:szCs w:val="22"/>
              </w:rPr>
            </w:pPr>
            <w:r w:rsidRPr="00664BF3">
              <w:rPr>
                <w:sz w:val="22"/>
                <w:szCs w:val="22"/>
              </w:rPr>
              <w:t>ПК-1.2. З-1. Знает возможности типовой ИС</w:t>
            </w:r>
          </w:p>
          <w:p w14:paraId="7CAE1D27" w14:textId="77777777" w:rsidR="00E958AC" w:rsidRPr="00664BF3" w:rsidRDefault="00E958AC">
            <w:pPr>
              <w:jc w:val="both"/>
              <w:rPr>
                <w:sz w:val="22"/>
                <w:szCs w:val="22"/>
              </w:rPr>
            </w:pPr>
            <w:r w:rsidRPr="00664BF3">
              <w:rPr>
                <w:sz w:val="22"/>
                <w:szCs w:val="22"/>
              </w:rPr>
              <w:lastRenderedPageBreak/>
              <w:t>ПК-1.2. З-2. Знает устройство и функционирование современных ИС</w:t>
            </w:r>
          </w:p>
          <w:p w14:paraId="4CAED2E3" w14:textId="6F9EFAFF" w:rsidR="00E958AC" w:rsidRPr="00664BF3" w:rsidRDefault="00E958AC">
            <w:pPr>
              <w:jc w:val="both"/>
              <w:rPr>
                <w:sz w:val="22"/>
                <w:szCs w:val="22"/>
              </w:rPr>
            </w:pPr>
            <w:r w:rsidRPr="00664BF3">
              <w:rPr>
                <w:sz w:val="22"/>
                <w:szCs w:val="22"/>
              </w:rPr>
              <w:t>ПК-1.2. З-3. Знает современные подходы и стандарты автоматизации организации (CRM, ERP, ITIL, ITSM)</w:t>
            </w:r>
          </w:p>
        </w:tc>
      </w:tr>
      <w:tr w:rsidR="00E958AC" w:rsidRPr="00664BF3" w14:paraId="2CED2746"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642F2C34" w14:textId="77777777" w:rsidR="00E958AC" w:rsidRPr="00664BF3" w:rsidRDefault="00E958AC">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00BFBFFB" w14:textId="77777777" w:rsidR="00E958AC" w:rsidRPr="00664BF3" w:rsidRDefault="00E958AC">
            <w:pPr>
              <w:rPr>
                <w:i/>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5734A1AD" w14:textId="77777777" w:rsidR="00E958AC" w:rsidRPr="00664BF3" w:rsidRDefault="00E958AC">
            <w:pPr>
              <w:jc w:val="both"/>
              <w:rPr>
                <w:sz w:val="22"/>
                <w:szCs w:val="22"/>
              </w:rPr>
            </w:pPr>
            <w:r w:rsidRPr="00664BF3">
              <w:rPr>
                <w:sz w:val="22"/>
                <w:szCs w:val="22"/>
              </w:rPr>
              <w:t xml:space="preserve">ПК-1.2. У-1. </w:t>
            </w:r>
            <w:r w:rsidRPr="00664BF3">
              <w:rPr>
                <w:bCs/>
                <w:sz w:val="22"/>
                <w:szCs w:val="22"/>
              </w:rPr>
              <w:t>Умеет</w:t>
            </w:r>
            <w:r w:rsidRPr="00664BF3">
              <w:rPr>
                <w:sz w:val="22"/>
                <w:szCs w:val="22"/>
              </w:rPr>
              <w:t xml:space="preserve"> разрабатывать техническую документацию и готовить отчеты по результатам работы с заказчиком</w:t>
            </w:r>
          </w:p>
          <w:p w14:paraId="192B4B1C" w14:textId="77777777" w:rsidR="00E958AC" w:rsidRPr="00664BF3" w:rsidRDefault="00E958AC">
            <w:pPr>
              <w:jc w:val="both"/>
              <w:rPr>
                <w:sz w:val="22"/>
                <w:szCs w:val="22"/>
              </w:rPr>
            </w:pPr>
            <w:r w:rsidRPr="00664BF3">
              <w:rPr>
                <w:sz w:val="22"/>
                <w:szCs w:val="22"/>
              </w:rPr>
              <w:t xml:space="preserve">ПК-1.2. У-2. Умеет </w:t>
            </w:r>
            <w:r w:rsidRPr="00664BF3">
              <w:rPr>
                <w:color w:val="000000"/>
                <w:sz w:val="22"/>
                <w:szCs w:val="22"/>
              </w:rPr>
              <w:t>определять возможности достижения соответствия ИС первоначальным требованиям заказчика</w:t>
            </w:r>
            <w:r w:rsidRPr="00664BF3">
              <w:rPr>
                <w:sz w:val="22"/>
                <w:szCs w:val="22"/>
              </w:rPr>
              <w:t xml:space="preserve"> </w:t>
            </w:r>
          </w:p>
        </w:tc>
      </w:tr>
      <w:tr w:rsidR="00E958AC" w:rsidRPr="00664BF3" w14:paraId="4D7C267B" w14:textId="77777777" w:rsidTr="00FB7793">
        <w:trPr>
          <w:trHeight w:val="596"/>
        </w:trPr>
        <w:tc>
          <w:tcPr>
            <w:tcW w:w="2235" w:type="dxa"/>
            <w:vMerge w:val="restart"/>
            <w:tcBorders>
              <w:top w:val="single" w:sz="4" w:space="0" w:color="auto"/>
              <w:left w:val="single" w:sz="4" w:space="0" w:color="auto"/>
              <w:bottom w:val="single" w:sz="4" w:space="0" w:color="auto"/>
              <w:right w:val="single" w:sz="4" w:space="0" w:color="auto"/>
            </w:tcBorders>
          </w:tcPr>
          <w:p w14:paraId="0C012CDD" w14:textId="77777777" w:rsidR="00E958AC" w:rsidRPr="00664BF3" w:rsidRDefault="00E958AC">
            <w:pPr>
              <w:rPr>
                <w:sz w:val="22"/>
                <w:szCs w:val="22"/>
              </w:rPr>
            </w:pPr>
            <w:r w:rsidRPr="00664BF3">
              <w:rPr>
                <w:sz w:val="22"/>
                <w:szCs w:val="22"/>
              </w:rPr>
              <w:t>ПК-4. Разработка модели бизнес-процессов заказчика</w:t>
            </w:r>
          </w:p>
          <w:p w14:paraId="2422D867" w14:textId="77777777" w:rsidR="00E958AC" w:rsidRPr="00664BF3" w:rsidRDefault="00E958AC">
            <w:pPr>
              <w:rPr>
                <w:sz w:val="22"/>
                <w:szCs w:val="22"/>
              </w:rPr>
            </w:pPr>
          </w:p>
          <w:p w14:paraId="67D4B125" w14:textId="77777777" w:rsidR="00E958AC" w:rsidRPr="00664BF3" w:rsidRDefault="00E958AC">
            <w:pPr>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hideMark/>
          </w:tcPr>
          <w:p w14:paraId="659CCE74" w14:textId="77777777" w:rsidR="00E958AC" w:rsidRPr="00664BF3" w:rsidRDefault="00E958AC">
            <w:pPr>
              <w:jc w:val="both"/>
              <w:rPr>
                <w:color w:val="000000"/>
                <w:sz w:val="22"/>
                <w:szCs w:val="22"/>
              </w:rPr>
            </w:pPr>
            <w:r w:rsidRPr="00664BF3">
              <w:rPr>
                <w:color w:val="000000"/>
                <w:sz w:val="22"/>
                <w:szCs w:val="22"/>
              </w:rPr>
              <w:t>ПК-4.1.</w:t>
            </w:r>
            <w:r w:rsidRPr="00664BF3">
              <w:rPr>
                <w:rFonts w:eastAsiaTheme="minorHAnsi"/>
                <w:sz w:val="22"/>
                <w:szCs w:val="22"/>
              </w:rPr>
              <w:t xml:space="preserve"> Производит сбор исходных данных у заказчика</w:t>
            </w:r>
            <w:r w:rsidRPr="00664BF3">
              <w:rPr>
                <w:color w:val="000000"/>
                <w:sz w:val="22"/>
                <w:szCs w:val="22"/>
              </w:rPr>
              <w:t xml:space="preserve"> и выполняет р</w:t>
            </w:r>
            <w:r w:rsidRPr="00664BF3">
              <w:rPr>
                <w:sz w:val="22"/>
                <w:szCs w:val="22"/>
              </w:rPr>
              <w:t>азработку модели бизнес-процессов заказчика</w:t>
            </w:r>
          </w:p>
        </w:tc>
        <w:tc>
          <w:tcPr>
            <w:tcW w:w="5103" w:type="dxa"/>
            <w:tcBorders>
              <w:top w:val="single" w:sz="4" w:space="0" w:color="auto"/>
              <w:left w:val="single" w:sz="4" w:space="0" w:color="auto"/>
              <w:bottom w:val="single" w:sz="4" w:space="0" w:color="auto"/>
              <w:right w:val="single" w:sz="4" w:space="0" w:color="auto"/>
            </w:tcBorders>
          </w:tcPr>
          <w:p w14:paraId="4BA91534" w14:textId="77777777" w:rsidR="00E958AC" w:rsidRPr="00664BF3" w:rsidRDefault="00E958AC">
            <w:pPr>
              <w:jc w:val="both"/>
              <w:rPr>
                <w:sz w:val="22"/>
                <w:szCs w:val="22"/>
              </w:rPr>
            </w:pPr>
            <w:r w:rsidRPr="00664BF3">
              <w:rPr>
                <w:sz w:val="22"/>
                <w:szCs w:val="22"/>
              </w:rPr>
              <w:t xml:space="preserve">ПК-4.1. З-1. Знает инструменты и методы моделирования бизнес-процессов организации </w:t>
            </w:r>
          </w:p>
          <w:p w14:paraId="309F364C" w14:textId="77777777" w:rsidR="00E958AC" w:rsidRPr="00664BF3" w:rsidRDefault="00E958AC">
            <w:pPr>
              <w:jc w:val="both"/>
              <w:rPr>
                <w:sz w:val="22"/>
                <w:szCs w:val="22"/>
              </w:rPr>
            </w:pPr>
            <w:r w:rsidRPr="00664BF3">
              <w:rPr>
                <w:sz w:val="22"/>
                <w:szCs w:val="22"/>
              </w:rPr>
              <w:t>ПК-4.1. З-2. Знает методики описания и моделирования бизнес-процессов, средства моделирования бизнес-процессов</w:t>
            </w:r>
          </w:p>
          <w:p w14:paraId="0A39263A" w14:textId="2115CF94" w:rsidR="00E958AC" w:rsidRPr="00664BF3" w:rsidRDefault="00E958AC">
            <w:pPr>
              <w:jc w:val="both"/>
              <w:rPr>
                <w:sz w:val="22"/>
                <w:szCs w:val="22"/>
              </w:rPr>
            </w:pPr>
            <w:r w:rsidRPr="00664BF3">
              <w:rPr>
                <w:sz w:val="22"/>
                <w:szCs w:val="22"/>
              </w:rPr>
              <w:t>ПК-4.1. З-3. Знает методы и средства концептуального моделирования предметной области и бизнес-процессов с использованием технологий структурного (функционального) и объектно-ориентированного моделирования</w:t>
            </w:r>
          </w:p>
        </w:tc>
      </w:tr>
      <w:tr w:rsidR="00E958AC" w:rsidRPr="00664BF3" w14:paraId="2EAD0064" w14:textId="77777777" w:rsidTr="00FB7793">
        <w:trPr>
          <w:trHeight w:val="636"/>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2EDD2B5B" w14:textId="77777777" w:rsidR="00E958AC" w:rsidRPr="00664BF3" w:rsidRDefault="00E958AC">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75D50065" w14:textId="77777777" w:rsidR="00E958AC" w:rsidRPr="00664BF3" w:rsidRDefault="00E958AC">
            <w:pPr>
              <w:rPr>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77D27B1" w14:textId="77777777" w:rsidR="00E958AC" w:rsidRPr="00664BF3" w:rsidRDefault="00E958AC">
            <w:pPr>
              <w:jc w:val="both"/>
              <w:rPr>
                <w:sz w:val="22"/>
                <w:szCs w:val="22"/>
              </w:rPr>
            </w:pPr>
            <w:r w:rsidRPr="00664BF3">
              <w:rPr>
                <w:sz w:val="22"/>
                <w:szCs w:val="22"/>
              </w:rPr>
              <w:t>ПК-4.1. У-1. Умеет проводить анкетирование и анализировать исходную информацию</w:t>
            </w:r>
          </w:p>
          <w:p w14:paraId="676874A9" w14:textId="77777777" w:rsidR="00E958AC" w:rsidRPr="00664BF3" w:rsidRDefault="00E958AC">
            <w:pPr>
              <w:jc w:val="both"/>
              <w:rPr>
                <w:sz w:val="22"/>
                <w:szCs w:val="22"/>
              </w:rPr>
            </w:pPr>
            <w:r w:rsidRPr="00664BF3">
              <w:rPr>
                <w:sz w:val="22"/>
                <w:szCs w:val="22"/>
              </w:rPr>
              <w:t>ПК-4.1. У-2. Умеет описывать бизнес-процессы на основе исходных данных</w:t>
            </w:r>
          </w:p>
          <w:p w14:paraId="2D505C8D" w14:textId="77777777" w:rsidR="00E958AC" w:rsidRPr="00664BF3" w:rsidRDefault="00E958AC">
            <w:pPr>
              <w:jc w:val="both"/>
              <w:rPr>
                <w:sz w:val="22"/>
                <w:szCs w:val="22"/>
              </w:rPr>
            </w:pPr>
            <w:r w:rsidRPr="00664BF3">
              <w:rPr>
                <w:sz w:val="22"/>
                <w:szCs w:val="22"/>
              </w:rPr>
              <w:t xml:space="preserve">ПК-4.1. У-3. Умеет проводить описание прикладных (бизнес) процессов и информационного обеспечения решения прикладных задач на основе процессного подхода и выбирать </w:t>
            </w:r>
            <w:r w:rsidRPr="00664BF3">
              <w:rPr>
                <w:bCs/>
                <w:sz w:val="22"/>
                <w:szCs w:val="22"/>
              </w:rPr>
              <w:t>м</w:t>
            </w:r>
            <w:r w:rsidRPr="00664BF3">
              <w:rPr>
                <w:sz w:val="22"/>
                <w:szCs w:val="22"/>
              </w:rPr>
              <w:t>етоды и инструментальные средства моделирования бизнес-процессов предприятия</w:t>
            </w:r>
          </w:p>
          <w:p w14:paraId="092A167A" w14:textId="3C9AFE2D" w:rsidR="00E958AC" w:rsidRPr="00664BF3" w:rsidRDefault="00E958AC">
            <w:pPr>
              <w:jc w:val="both"/>
              <w:rPr>
                <w:sz w:val="22"/>
                <w:szCs w:val="22"/>
              </w:rPr>
            </w:pPr>
            <w:r w:rsidRPr="00664BF3">
              <w:rPr>
                <w:sz w:val="22"/>
                <w:szCs w:val="22"/>
              </w:rPr>
              <w:t>ПК-4.1. У-4. Умеет документировать существующие бизнес-процессы организации заказчика (реверс-инжиниринг бизнес-процессов организации)</w:t>
            </w:r>
          </w:p>
        </w:tc>
      </w:tr>
      <w:tr w:rsidR="00B21B45" w:rsidRPr="00664BF3" w14:paraId="6A0C367F" w14:textId="77777777" w:rsidTr="00FB7793">
        <w:tc>
          <w:tcPr>
            <w:tcW w:w="2235" w:type="dxa"/>
            <w:vMerge w:val="restart"/>
            <w:tcBorders>
              <w:top w:val="single" w:sz="4" w:space="0" w:color="auto"/>
              <w:left w:val="single" w:sz="4" w:space="0" w:color="auto"/>
              <w:right w:val="single" w:sz="4" w:space="0" w:color="auto"/>
            </w:tcBorders>
          </w:tcPr>
          <w:p w14:paraId="5C3F6026" w14:textId="77777777" w:rsidR="00B21B45" w:rsidRPr="00664BF3" w:rsidRDefault="00B21B45">
            <w:pPr>
              <w:rPr>
                <w:sz w:val="22"/>
                <w:szCs w:val="22"/>
              </w:rPr>
            </w:pPr>
            <w:r w:rsidRPr="00664BF3">
              <w:rPr>
                <w:sz w:val="22"/>
                <w:szCs w:val="22"/>
              </w:rPr>
              <w:t>ПК-5. Анализ требований</w:t>
            </w:r>
          </w:p>
          <w:p w14:paraId="06586894" w14:textId="77777777" w:rsidR="00B21B45" w:rsidRPr="00664BF3" w:rsidRDefault="00B21B45">
            <w:pPr>
              <w:rPr>
                <w:sz w:val="22"/>
                <w:szCs w:val="22"/>
              </w:rPr>
            </w:pPr>
          </w:p>
          <w:p w14:paraId="08B0A6EC" w14:textId="77777777" w:rsidR="00B21B45" w:rsidRPr="00664BF3" w:rsidRDefault="00B21B45">
            <w:pPr>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tcPr>
          <w:p w14:paraId="7C006533" w14:textId="77777777" w:rsidR="00B21B45" w:rsidRPr="00664BF3" w:rsidRDefault="00B21B45">
            <w:pPr>
              <w:rPr>
                <w:sz w:val="22"/>
                <w:szCs w:val="22"/>
              </w:rPr>
            </w:pPr>
            <w:r w:rsidRPr="00664BF3">
              <w:rPr>
                <w:color w:val="000000"/>
                <w:sz w:val="22"/>
                <w:szCs w:val="22"/>
              </w:rPr>
              <w:t>ПК-5.1. Проводит а</w:t>
            </w:r>
            <w:r w:rsidRPr="00664BF3">
              <w:rPr>
                <w:sz w:val="22"/>
                <w:szCs w:val="22"/>
              </w:rPr>
              <w:t>нализ выявленных функциональных и нефункциональных требований к ИС</w:t>
            </w:r>
          </w:p>
          <w:p w14:paraId="363761F2" w14:textId="77777777" w:rsidR="00B21B45" w:rsidRPr="00664BF3" w:rsidRDefault="00B21B45">
            <w:pPr>
              <w:rPr>
                <w:sz w:val="22"/>
                <w:szCs w:val="22"/>
              </w:rPr>
            </w:pPr>
          </w:p>
          <w:p w14:paraId="05B543AE" w14:textId="77777777" w:rsidR="00B21B45" w:rsidRPr="00664BF3" w:rsidRDefault="00B21B45">
            <w:pPr>
              <w:rPr>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5F2179F" w14:textId="77777777" w:rsidR="00B21B45" w:rsidRPr="00664BF3" w:rsidRDefault="00B21B45">
            <w:pPr>
              <w:jc w:val="both"/>
              <w:rPr>
                <w:sz w:val="22"/>
                <w:szCs w:val="22"/>
              </w:rPr>
            </w:pPr>
            <w:r w:rsidRPr="00664BF3">
              <w:rPr>
                <w:sz w:val="22"/>
                <w:szCs w:val="22"/>
              </w:rPr>
              <w:t>ПК-5.1. З-1. Знает инструменты и методы выявления требований к ИС</w:t>
            </w:r>
          </w:p>
          <w:p w14:paraId="0380E517" w14:textId="77777777" w:rsidR="00B21B45" w:rsidRPr="00664BF3" w:rsidRDefault="00B21B45">
            <w:pPr>
              <w:jc w:val="both"/>
              <w:rPr>
                <w:sz w:val="22"/>
                <w:szCs w:val="22"/>
              </w:rPr>
            </w:pPr>
            <w:r w:rsidRPr="00664BF3">
              <w:rPr>
                <w:sz w:val="22"/>
                <w:szCs w:val="22"/>
              </w:rPr>
              <w:t>ПК-5.1. З-2. Знает инструменты и методы анализа требований к ИС</w:t>
            </w:r>
          </w:p>
          <w:p w14:paraId="1803EF9E" w14:textId="77C2FB1F" w:rsidR="00B21B45" w:rsidRPr="00664BF3" w:rsidRDefault="00B21B45">
            <w:pPr>
              <w:jc w:val="both"/>
              <w:rPr>
                <w:sz w:val="22"/>
                <w:szCs w:val="22"/>
              </w:rPr>
            </w:pPr>
            <w:r w:rsidRPr="00664BF3">
              <w:rPr>
                <w:sz w:val="22"/>
                <w:szCs w:val="22"/>
              </w:rPr>
              <w:t>ПК-5.1. З-3. Знает основы управления взаимоотношениями с клиентами и заказчиками (CRM)</w:t>
            </w:r>
          </w:p>
        </w:tc>
      </w:tr>
      <w:tr w:rsidR="00B21B45" w:rsidRPr="00664BF3" w14:paraId="6A245146" w14:textId="77777777" w:rsidTr="00FB7793">
        <w:tc>
          <w:tcPr>
            <w:tcW w:w="2235" w:type="dxa"/>
            <w:vMerge/>
            <w:tcBorders>
              <w:left w:val="single" w:sz="4" w:space="0" w:color="auto"/>
              <w:right w:val="single" w:sz="4" w:space="0" w:color="auto"/>
            </w:tcBorders>
            <w:vAlign w:val="center"/>
            <w:hideMark/>
          </w:tcPr>
          <w:p w14:paraId="71939C85" w14:textId="77777777" w:rsidR="00B21B45" w:rsidRPr="00664BF3" w:rsidRDefault="00B21B45">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46E89A38" w14:textId="77777777" w:rsidR="00B21B45" w:rsidRPr="00664BF3" w:rsidRDefault="00B21B45">
            <w:pPr>
              <w:rPr>
                <w:color w:val="000000"/>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4713294" w14:textId="77777777" w:rsidR="00B21B45" w:rsidRPr="00664BF3" w:rsidRDefault="00B21B45">
            <w:pPr>
              <w:jc w:val="both"/>
              <w:rPr>
                <w:sz w:val="22"/>
                <w:szCs w:val="22"/>
              </w:rPr>
            </w:pPr>
            <w:r w:rsidRPr="00664BF3">
              <w:rPr>
                <w:sz w:val="22"/>
                <w:szCs w:val="22"/>
              </w:rPr>
              <w:t>ПК-5.1. У-1. Умеет использовать при анализе и согласовании требований к ИС отраслевую нормативную техническую документацию</w:t>
            </w:r>
          </w:p>
          <w:p w14:paraId="65AE489B" w14:textId="77777777" w:rsidR="00B21B45" w:rsidRPr="00664BF3" w:rsidRDefault="00B21B45">
            <w:pPr>
              <w:jc w:val="both"/>
              <w:rPr>
                <w:sz w:val="22"/>
                <w:szCs w:val="22"/>
              </w:rPr>
            </w:pPr>
            <w:r w:rsidRPr="00664BF3">
              <w:rPr>
                <w:sz w:val="22"/>
                <w:szCs w:val="22"/>
              </w:rPr>
              <w:t xml:space="preserve">ПК-5.1. У-2. Умеет проводить анализ требований к ИС </w:t>
            </w:r>
          </w:p>
        </w:tc>
      </w:tr>
      <w:tr w:rsidR="00FB7793" w:rsidRPr="00664BF3" w14:paraId="4E4CB579" w14:textId="77777777" w:rsidTr="00FB7793">
        <w:tc>
          <w:tcPr>
            <w:tcW w:w="2235" w:type="dxa"/>
            <w:vMerge w:val="restart"/>
            <w:tcBorders>
              <w:top w:val="single" w:sz="4" w:space="0" w:color="auto"/>
              <w:left w:val="single" w:sz="4" w:space="0" w:color="auto"/>
              <w:bottom w:val="single" w:sz="4" w:space="0" w:color="auto"/>
              <w:right w:val="single" w:sz="4" w:space="0" w:color="auto"/>
            </w:tcBorders>
          </w:tcPr>
          <w:p w14:paraId="0AB03FC3" w14:textId="77777777" w:rsidR="00FB7793" w:rsidRPr="00664BF3" w:rsidRDefault="00FB7793" w:rsidP="00FB7793">
            <w:pPr>
              <w:jc w:val="both"/>
              <w:rPr>
                <w:sz w:val="22"/>
                <w:szCs w:val="22"/>
              </w:rPr>
            </w:pPr>
            <w:r w:rsidRPr="00664BF3">
              <w:rPr>
                <w:sz w:val="22"/>
                <w:szCs w:val="22"/>
              </w:rPr>
              <w:t>ПК-7 Разработка архитектуры ИС</w:t>
            </w:r>
          </w:p>
          <w:p w14:paraId="268AC221" w14:textId="77777777" w:rsidR="00FB7793" w:rsidRPr="00664BF3" w:rsidRDefault="00FB7793" w:rsidP="00FB7793">
            <w:pPr>
              <w:jc w:val="both"/>
              <w:rPr>
                <w:sz w:val="22"/>
                <w:szCs w:val="22"/>
              </w:rPr>
            </w:pPr>
          </w:p>
          <w:p w14:paraId="34463EDC" w14:textId="77777777" w:rsidR="00FB7793" w:rsidRPr="00664BF3" w:rsidRDefault="00FB7793" w:rsidP="00FB7793">
            <w:pPr>
              <w:jc w:val="both"/>
              <w:rPr>
                <w:sz w:val="22"/>
                <w:szCs w:val="22"/>
              </w:rPr>
            </w:pPr>
          </w:p>
        </w:tc>
        <w:tc>
          <w:tcPr>
            <w:tcW w:w="2858" w:type="dxa"/>
            <w:vMerge w:val="restart"/>
            <w:tcBorders>
              <w:top w:val="single" w:sz="4" w:space="0" w:color="auto"/>
              <w:left w:val="single" w:sz="4" w:space="0" w:color="auto"/>
              <w:bottom w:val="single" w:sz="4" w:space="0" w:color="auto"/>
              <w:right w:val="single" w:sz="4" w:space="0" w:color="auto"/>
            </w:tcBorders>
            <w:hideMark/>
          </w:tcPr>
          <w:p w14:paraId="05E653B8" w14:textId="54492891" w:rsidR="00FB7793" w:rsidRPr="00664BF3" w:rsidRDefault="00FB7793" w:rsidP="00FB7793">
            <w:pPr>
              <w:jc w:val="both"/>
              <w:rPr>
                <w:sz w:val="22"/>
                <w:szCs w:val="22"/>
              </w:rPr>
            </w:pPr>
            <w:r w:rsidRPr="00664BF3">
              <w:rPr>
                <w:sz w:val="22"/>
                <w:szCs w:val="22"/>
              </w:rPr>
              <w:t xml:space="preserve">ПК-7.1. </w:t>
            </w:r>
            <w:r w:rsidR="00664BF3" w:rsidRPr="00664BF3">
              <w:t>Разрабатывает архитектурные спецификации ИС и согласовывает их с заинтересованными сторонами</w:t>
            </w:r>
            <w:r w:rsidRPr="00664BF3">
              <w:rPr>
                <w:sz w:val="22"/>
                <w:szCs w:val="22"/>
              </w:rPr>
              <w:t xml:space="preserve"> </w:t>
            </w:r>
          </w:p>
        </w:tc>
        <w:tc>
          <w:tcPr>
            <w:tcW w:w="5103" w:type="dxa"/>
            <w:tcBorders>
              <w:top w:val="single" w:sz="4" w:space="0" w:color="auto"/>
              <w:left w:val="single" w:sz="4" w:space="0" w:color="auto"/>
              <w:bottom w:val="single" w:sz="4" w:space="0" w:color="auto"/>
              <w:right w:val="single" w:sz="4" w:space="0" w:color="auto"/>
            </w:tcBorders>
          </w:tcPr>
          <w:p w14:paraId="70266C7E" w14:textId="77777777" w:rsidR="00FB7793" w:rsidRPr="00664BF3" w:rsidRDefault="00FB7793" w:rsidP="00FB7793">
            <w:pPr>
              <w:jc w:val="both"/>
              <w:rPr>
                <w:i/>
                <w:sz w:val="22"/>
                <w:szCs w:val="22"/>
              </w:rPr>
            </w:pPr>
            <w:r w:rsidRPr="00664BF3">
              <w:rPr>
                <w:sz w:val="22"/>
                <w:szCs w:val="22"/>
              </w:rPr>
              <w:t>ПК-7.1. З-1. Знает инструменты и методы проектирования архитектуры ИС</w:t>
            </w:r>
          </w:p>
          <w:p w14:paraId="0D1D15E3" w14:textId="77777777" w:rsidR="00FB7793" w:rsidRPr="00664BF3" w:rsidRDefault="00FB7793" w:rsidP="00FB7793">
            <w:pPr>
              <w:jc w:val="both"/>
              <w:rPr>
                <w:sz w:val="22"/>
                <w:szCs w:val="22"/>
              </w:rPr>
            </w:pPr>
            <w:r w:rsidRPr="00664BF3">
              <w:rPr>
                <w:sz w:val="22"/>
                <w:szCs w:val="22"/>
              </w:rPr>
              <w:t>ПК-7.1. З-2. Знает инструменты методы верификации архитектуры ИС</w:t>
            </w:r>
          </w:p>
          <w:p w14:paraId="5AA6DBD7" w14:textId="01BE2CA2" w:rsidR="00FB7793" w:rsidRPr="00664BF3" w:rsidRDefault="00FB7793" w:rsidP="00FB7793">
            <w:pPr>
              <w:jc w:val="both"/>
              <w:rPr>
                <w:i/>
                <w:sz w:val="22"/>
                <w:szCs w:val="22"/>
              </w:rPr>
            </w:pPr>
            <w:r w:rsidRPr="00664BF3">
              <w:rPr>
                <w:sz w:val="22"/>
                <w:szCs w:val="22"/>
              </w:rPr>
              <w:t>ПК-7.1. З-3. Знает архитектуру, устройство и функционирование вычислительных систем</w:t>
            </w:r>
          </w:p>
        </w:tc>
      </w:tr>
      <w:tr w:rsidR="00FB7793" w14:paraId="044BFB90" w14:textId="77777777" w:rsidTr="00FB7793">
        <w:tc>
          <w:tcPr>
            <w:tcW w:w="2235" w:type="dxa"/>
            <w:vMerge/>
            <w:tcBorders>
              <w:top w:val="single" w:sz="4" w:space="0" w:color="auto"/>
              <w:left w:val="single" w:sz="4" w:space="0" w:color="auto"/>
              <w:bottom w:val="single" w:sz="4" w:space="0" w:color="auto"/>
              <w:right w:val="single" w:sz="4" w:space="0" w:color="auto"/>
            </w:tcBorders>
            <w:vAlign w:val="center"/>
            <w:hideMark/>
          </w:tcPr>
          <w:p w14:paraId="6FDAD226" w14:textId="77777777" w:rsidR="00FB7793" w:rsidRPr="00664BF3" w:rsidRDefault="00FB7793" w:rsidP="00FB7793">
            <w:pPr>
              <w:rPr>
                <w:sz w:val="22"/>
                <w:szCs w:val="22"/>
              </w:rPr>
            </w:pP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38BCEAED" w14:textId="77777777" w:rsidR="00FB7793" w:rsidRPr="00664BF3" w:rsidRDefault="00FB7793" w:rsidP="00FB7793">
            <w:pPr>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28D47F6" w14:textId="77777777" w:rsidR="00FB7793" w:rsidRPr="00664BF3" w:rsidRDefault="00FB7793" w:rsidP="00FB7793">
            <w:pPr>
              <w:jc w:val="both"/>
              <w:rPr>
                <w:sz w:val="22"/>
                <w:szCs w:val="22"/>
              </w:rPr>
            </w:pPr>
            <w:r w:rsidRPr="00664BF3">
              <w:rPr>
                <w:sz w:val="22"/>
                <w:szCs w:val="22"/>
              </w:rPr>
              <w:t xml:space="preserve">ПК-7.1. У-1. Умеет использовать основные инструментальные средства, предназначенные для реализации архитектурного подхода к </w:t>
            </w:r>
            <w:r w:rsidRPr="00664BF3">
              <w:rPr>
                <w:sz w:val="22"/>
                <w:szCs w:val="22"/>
              </w:rPr>
              <w:lastRenderedPageBreak/>
              <w:t xml:space="preserve">проектированию предприятий и организаций и их информационных систем </w:t>
            </w:r>
          </w:p>
          <w:p w14:paraId="410E753E" w14:textId="77777777" w:rsidR="00FB7793" w:rsidRPr="00664BF3" w:rsidRDefault="00FB7793" w:rsidP="00FB7793">
            <w:pPr>
              <w:jc w:val="both"/>
              <w:rPr>
                <w:sz w:val="22"/>
                <w:szCs w:val="22"/>
              </w:rPr>
            </w:pPr>
            <w:r w:rsidRPr="00664BF3">
              <w:rPr>
                <w:sz w:val="22"/>
                <w:szCs w:val="22"/>
              </w:rPr>
              <w:t>ПК-7.1. У-2. Умеет проектировать и разрабатывать архитектуру ИС в соответствии с предметной областью автоматизации</w:t>
            </w:r>
          </w:p>
          <w:p w14:paraId="494F5A67" w14:textId="77FCC1CF" w:rsidR="00FB7793" w:rsidRDefault="00FB7793" w:rsidP="00FB7793">
            <w:pPr>
              <w:jc w:val="both"/>
              <w:rPr>
                <w:sz w:val="22"/>
                <w:szCs w:val="22"/>
              </w:rPr>
            </w:pPr>
            <w:r w:rsidRPr="00664BF3">
              <w:rPr>
                <w:sz w:val="22"/>
                <w:szCs w:val="22"/>
              </w:rPr>
              <w:t>ПК-7.1. У-3. Умеет разрабатывать проектную документацию по архитектурным решениям ИС</w:t>
            </w:r>
          </w:p>
        </w:tc>
      </w:tr>
      <w:bookmarkEnd w:id="2"/>
    </w:tbl>
    <w:p w14:paraId="093916A1" w14:textId="77777777" w:rsidR="006C3CCC" w:rsidRDefault="006C3CCC" w:rsidP="00FD177C">
      <w:pPr>
        <w:pStyle w:val="1"/>
        <w:spacing w:line="240" w:lineRule="auto"/>
        <w:ind w:right="-143"/>
        <w:jc w:val="both"/>
        <w:rPr>
          <w:rStyle w:val="af7"/>
          <w:rFonts w:ascii="Times New Roman" w:hAnsi="Times New Roman"/>
          <w:color w:val="auto"/>
        </w:rPr>
        <w:sectPr w:rsidR="006C3CCC" w:rsidSect="00B544C3">
          <w:pgSz w:w="11906" w:h="16838"/>
          <w:pgMar w:top="1134" w:right="1134" w:bottom="1134" w:left="1134" w:header="708" w:footer="708" w:gutter="0"/>
          <w:cols w:space="708"/>
          <w:titlePg/>
          <w:docGrid w:linePitch="360"/>
        </w:sectPr>
      </w:pPr>
    </w:p>
    <w:bookmarkEnd w:id="3"/>
    <w:p w14:paraId="4F54CB86" w14:textId="77777777" w:rsidR="00C308F7" w:rsidRPr="00C308F7" w:rsidRDefault="00C308F7" w:rsidP="00C308F7">
      <w:pPr>
        <w:keepNext/>
        <w:spacing w:after="160" w:line="264" w:lineRule="auto"/>
        <w:jc w:val="center"/>
        <w:rPr>
          <w:b/>
          <w:caps/>
          <w:color w:val="000000"/>
          <w:sz w:val="28"/>
          <w:szCs w:val="20"/>
        </w:rPr>
      </w:pPr>
      <w:r w:rsidRPr="00C308F7">
        <w:rPr>
          <w:b/>
          <w:caps/>
          <w:color w:val="000000"/>
          <w:sz w:val="28"/>
          <w:szCs w:val="20"/>
        </w:rPr>
        <w:lastRenderedPageBreak/>
        <w:t xml:space="preserve">Методические материалы, характеризующие этапы формирования компетенций </w:t>
      </w:r>
    </w:p>
    <w:p w14:paraId="0310AB5A" w14:textId="77777777" w:rsidR="00C308F7" w:rsidRDefault="00C308F7" w:rsidP="00C308F7">
      <w:pPr>
        <w:jc w:val="center"/>
        <w:rPr>
          <w:b/>
          <w:color w:val="000000"/>
          <w:u w:val="single"/>
        </w:rPr>
      </w:pPr>
    </w:p>
    <w:p w14:paraId="318A3CBD" w14:textId="77777777" w:rsidR="00C308F7" w:rsidRPr="00C308F7" w:rsidRDefault="00C308F7" w:rsidP="00C308F7">
      <w:pPr>
        <w:ind w:left="786" w:hanging="786"/>
        <w:jc w:val="center"/>
        <w:rPr>
          <w:b/>
          <w:color w:val="FF0000"/>
          <w:sz w:val="28"/>
          <w:szCs w:val="28"/>
        </w:rPr>
      </w:pPr>
      <w:r w:rsidRPr="00C308F7">
        <w:rPr>
          <w:b/>
          <w:color w:val="000000"/>
          <w:sz w:val="28"/>
          <w:szCs w:val="28"/>
        </w:rPr>
        <w:t>Задания для текущего контроля</w:t>
      </w:r>
    </w:p>
    <w:p w14:paraId="1F48FC7A" w14:textId="77777777" w:rsidR="00C308F7" w:rsidRPr="00C308F7" w:rsidRDefault="00C308F7" w:rsidP="00C308F7">
      <w:pPr>
        <w:adjustRightInd w:val="0"/>
        <w:snapToGrid w:val="0"/>
        <w:ind w:firstLine="567"/>
        <w:jc w:val="both"/>
        <w:rPr>
          <w:color w:val="000000"/>
          <w:shd w:val="clear" w:color="auto" w:fill="FFFFFF"/>
        </w:rPr>
      </w:pPr>
    </w:p>
    <w:p w14:paraId="4E0A8852" w14:textId="77777777" w:rsidR="00C308F7" w:rsidRPr="00C308F7" w:rsidRDefault="00C308F7" w:rsidP="00C308F7">
      <w:pPr>
        <w:adjustRightInd w:val="0"/>
        <w:snapToGrid w:val="0"/>
        <w:ind w:firstLine="567"/>
        <w:jc w:val="both"/>
        <w:rPr>
          <w:color w:val="000000"/>
          <w:shd w:val="clear" w:color="auto" w:fill="FFFFFF"/>
        </w:rPr>
      </w:pPr>
      <w:r w:rsidRPr="00C308F7">
        <w:rPr>
          <w:color w:val="000000"/>
          <w:shd w:val="clear" w:color="auto" w:fill="FFFFFF"/>
        </w:rPr>
        <w:t xml:space="preserve">Предметом оценки по практике является приобретение практического опыта. Контроль и оценка по практике проводится на основе индивидуального задания обучающегося, отзыва руководителя по практике; отчета по практике. </w:t>
      </w:r>
    </w:p>
    <w:p w14:paraId="051C8DE1" w14:textId="77777777" w:rsidR="00C308F7" w:rsidRPr="00C308F7" w:rsidRDefault="00C308F7" w:rsidP="00C308F7">
      <w:pPr>
        <w:adjustRightInd w:val="0"/>
        <w:snapToGrid w:val="0"/>
        <w:jc w:val="both"/>
        <w:rPr>
          <w:b/>
          <w:bCs/>
          <w:color w:val="000000"/>
        </w:rPr>
      </w:pPr>
    </w:p>
    <w:p w14:paraId="337BAD48" w14:textId="77777777" w:rsidR="00C308F7" w:rsidRPr="00C308F7" w:rsidRDefault="00C308F7" w:rsidP="00C308F7">
      <w:pPr>
        <w:adjustRightInd w:val="0"/>
        <w:snapToGrid w:val="0"/>
        <w:ind w:firstLine="567"/>
        <w:jc w:val="both"/>
        <w:rPr>
          <w:color w:val="000000"/>
        </w:rPr>
      </w:pPr>
      <w:r w:rsidRPr="00C308F7">
        <w:rPr>
          <w:color w:val="000000"/>
        </w:rPr>
        <w:t>В процессе прохождения практики руководителем по практике контролируется формирование у обучающихся соответствующих компетенций и ее составляющих.</w:t>
      </w:r>
    </w:p>
    <w:p w14:paraId="2AB37401" w14:textId="77777777" w:rsidR="00C308F7" w:rsidRPr="00C308F7" w:rsidRDefault="00C308F7" w:rsidP="00C308F7">
      <w:pPr>
        <w:adjustRightInd w:val="0"/>
        <w:snapToGrid w:val="0"/>
        <w:ind w:firstLine="567"/>
        <w:jc w:val="both"/>
        <w:rPr>
          <w:b/>
          <w:bCs/>
          <w:color w:val="000000"/>
        </w:rPr>
      </w:pPr>
    </w:p>
    <w:p w14:paraId="417623D4" w14:textId="77777777" w:rsidR="00C308F7" w:rsidRPr="00C308F7" w:rsidRDefault="00C308F7" w:rsidP="00C308F7">
      <w:pPr>
        <w:adjustRightInd w:val="0"/>
        <w:snapToGrid w:val="0"/>
        <w:ind w:firstLine="567"/>
        <w:jc w:val="both"/>
        <w:rPr>
          <w:b/>
          <w:bCs/>
          <w:color w:val="000000"/>
        </w:rPr>
      </w:pPr>
      <w:r w:rsidRPr="00C308F7">
        <w:rPr>
          <w:b/>
          <w:bCs/>
          <w:color w:val="000000"/>
        </w:rPr>
        <w:t>Виды оценочных средств, используемых для оценки сформированности компетенций</w:t>
      </w:r>
    </w:p>
    <w:tbl>
      <w:tblPr>
        <w:tblStyle w:val="a9"/>
        <w:tblW w:w="10345" w:type="dxa"/>
        <w:tblInd w:w="-176" w:type="dxa"/>
        <w:tblLook w:val="04A0" w:firstRow="1" w:lastRow="0" w:firstColumn="1" w:lastColumn="0" w:noHBand="0" w:noVBand="1"/>
      </w:tblPr>
      <w:tblGrid>
        <w:gridCol w:w="1795"/>
        <w:gridCol w:w="4022"/>
        <w:gridCol w:w="2051"/>
        <w:gridCol w:w="1252"/>
        <w:gridCol w:w="1225"/>
      </w:tblGrid>
      <w:tr w:rsidR="00C308F7" w:rsidRPr="00805ADB" w14:paraId="355E5878" w14:textId="77777777" w:rsidTr="00D23CB1">
        <w:trPr>
          <w:trHeight w:val="579"/>
        </w:trPr>
        <w:tc>
          <w:tcPr>
            <w:tcW w:w="1795" w:type="dxa"/>
            <w:vMerge w:val="restart"/>
            <w:vAlign w:val="center"/>
          </w:tcPr>
          <w:p w14:paraId="5A025145" w14:textId="77777777" w:rsidR="00C308F7" w:rsidRPr="00D93530" w:rsidRDefault="00C308F7" w:rsidP="00481269">
            <w:pPr>
              <w:jc w:val="center"/>
              <w:rPr>
                <w:rFonts w:ascii="Times New Roman" w:hAnsi="Times New Roman"/>
                <w:b/>
                <w:bCs/>
              </w:rPr>
            </w:pPr>
            <w:r w:rsidRPr="00D93530">
              <w:rPr>
                <w:rFonts w:ascii="Times New Roman" w:hAnsi="Times New Roman"/>
                <w:b/>
                <w:bCs/>
              </w:rPr>
              <w:t>Формируемые компетенции</w:t>
            </w:r>
          </w:p>
        </w:tc>
        <w:tc>
          <w:tcPr>
            <w:tcW w:w="4022" w:type="dxa"/>
            <w:vMerge w:val="restart"/>
          </w:tcPr>
          <w:p w14:paraId="25F4AC72" w14:textId="77777777" w:rsidR="00C308F7" w:rsidRPr="00D93530" w:rsidRDefault="00C308F7" w:rsidP="00481269">
            <w:pPr>
              <w:tabs>
                <w:tab w:val="left" w:pos="709"/>
              </w:tabs>
              <w:jc w:val="center"/>
              <w:rPr>
                <w:rFonts w:ascii="Times New Roman" w:hAnsi="Times New Roman"/>
                <w:b/>
                <w:bCs/>
              </w:rPr>
            </w:pPr>
            <w:r w:rsidRPr="00D93530">
              <w:rPr>
                <w:rFonts w:ascii="Times New Roman" w:hAnsi="Times New Roman"/>
                <w:b/>
                <w:bCs/>
              </w:rPr>
              <w:t>Индикаторы достижения компетенций</w:t>
            </w:r>
          </w:p>
          <w:p w14:paraId="368845DD" w14:textId="77777777" w:rsidR="00C308F7" w:rsidRPr="00D93530" w:rsidRDefault="00C308F7" w:rsidP="00481269">
            <w:pPr>
              <w:jc w:val="center"/>
              <w:rPr>
                <w:rFonts w:ascii="Times New Roman" w:hAnsi="Times New Roman"/>
                <w:b/>
                <w:bCs/>
              </w:rPr>
            </w:pPr>
          </w:p>
        </w:tc>
        <w:tc>
          <w:tcPr>
            <w:tcW w:w="4528" w:type="dxa"/>
            <w:gridSpan w:val="3"/>
            <w:vAlign w:val="center"/>
          </w:tcPr>
          <w:p w14:paraId="24ED0ED2" w14:textId="77777777" w:rsidR="00C308F7" w:rsidRPr="00D93530" w:rsidRDefault="00C308F7" w:rsidP="00481269">
            <w:pPr>
              <w:jc w:val="center"/>
              <w:rPr>
                <w:rFonts w:ascii="Times New Roman" w:hAnsi="Times New Roman"/>
                <w:b/>
                <w:bCs/>
                <w:sz w:val="23"/>
                <w:szCs w:val="23"/>
              </w:rPr>
            </w:pPr>
            <w:r w:rsidRPr="00D93530">
              <w:rPr>
                <w:rFonts w:ascii="Times New Roman" w:hAnsi="Times New Roman"/>
                <w:b/>
                <w:bCs/>
                <w:sz w:val="23"/>
                <w:szCs w:val="23"/>
              </w:rPr>
              <w:t>Виды оценочных средств</w:t>
            </w:r>
          </w:p>
        </w:tc>
      </w:tr>
      <w:tr w:rsidR="00C308F7" w:rsidRPr="00805ADB" w14:paraId="7FDA2342" w14:textId="77777777" w:rsidTr="00D23CB1">
        <w:trPr>
          <w:trHeight w:val="876"/>
        </w:trPr>
        <w:tc>
          <w:tcPr>
            <w:tcW w:w="1795" w:type="dxa"/>
            <w:vMerge/>
            <w:vAlign w:val="center"/>
          </w:tcPr>
          <w:p w14:paraId="7F74C6B0" w14:textId="77777777" w:rsidR="00C308F7" w:rsidRPr="00D93530" w:rsidRDefault="00C308F7" w:rsidP="00481269">
            <w:pPr>
              <w:jc w:val="center"/>
              <w:rPr>
                <w:rFonts w:ascii="Times New Roman" w:hAnsi="Times New Roman"/>
                <w:b/>
                <w:bCs/>
                <w:sz w:val="23"/>
                <w:szCs w:val="23"/>
              </w:rPr>
            </w:pPr>
          </w:p>
        </w:tc>
        <w:tc>
          <w:tcPr>
            <w:tcW w:w="4022" w:type="dxa"/>
            <w:vMerge/>
            <w:vAlign w:val="center"/>
          </w:tcPr>
          <w:p w14:paraId="3DF738A3" w14:textId="77777777" w:rsidR="00C308F7" w:rsidRPr="00D93530" w:rsidRDefault="00C308F7" w:rsidP="00481269">
            <w:pPr>
              <w:jc w:val="center"/>
              <w:rPr>
                <w:rFonts w:ascii="Times New Roman" w:hAnsi="Times New Roman"/>
                <w:b/>
                <w:bCs/>
                <w:sz w:val="23"/>
                <w:szCs w:val="23"/>
              </w:rPr>
            </w:pPr>
          </w:p>
        </w:tc>
        <w:tc>
          <w:tcPr>
            <w:tcW w:w="2051" w:type="dxa"/>
            <w:vAlign w:val="center"/>
          </w:tcPr>
          <w:p w14:paraId="504491DE" w14:textId="77777777" w:rsidR="00C308F7" w:rsidRPr="00D93530" w:rsidRDefault="00C308F7" w:rsidP="00481269">
            <w:pPr>
              <w:jc w:val="center"/>
              <w:rPr>
                <w:rFonts w:ascii="Times New Roman" w:hAnsi="Times New Roman"/>
                <w:b/>
                <w:bCs/>
                <w:sz w:val="23"/>
                <w:szCs w:val="23"/>
              </w:rPr>
            </w:pPr>
            <w:r w:rsidRPr="00D93530">
              <w:rPr>
                <w:rFonts w:ascii="Times New Roman" w:hAnsi="Times New Roman"/>
                <w:b/>
                <w:bCs/>
                <w:sz w:val="23"/>
                <w:szCs w:val="23"/>
              </w:rPr>
              <w:t>Выполнение индивидуального задания</w:t>
            </w:r>
          </w:p>
        </w:tc>
        <w:tc>
          <w:tcPr>
            <w:tcW w:w="1252" w:type="dxa"/>
            <w:vAlign w:val="center"/>
          </w:tcPr>
          <w:p w14:paraId="719CC484" w14:textId="77777777" w:rsidR="00C308F7" w:rsidRPr="00D93530" w:rsidRDefault="00C308F7" w:rsidP="00481269">
            <w:pPr>
              <w:jc w:val="center"/>
              <w:rPr>
                <w:rFonts w:ascii="Times New Roman" w:hAnsi="Times New Roman"/>
                <w:b/>
                <w:bCs/>
                <w:sz w:val="23"/>
                <w:szCs w:val="23"/>
              </w:rPr>
            </w:pPr>
            <w:r w:rsidRPr="00D93530">
              <w:rPr>
                <w:rFonts w:ascii="Times New Roman" w:hAnsi="Times New Roman"/>
                <w:b/>
                <w:bCs/>
                <w:sz w:val="23"/>
                <w:szCs w:val="23"/>
              </w:rPr>
              <w:t>Отчет по практике</w:t>
            </w:r>
          </w:p>
        </w:tc>
        <w:tc>
          <w:tcPr>
            <w:tcW w:w="1225" w:type="dxa"/>
            <w:vAlign w:val="center"/>
          </w:tcPr>
          <w:p w14:paraId="262BF81C" w14:textId="77777777" w:rsidR="00C308F7" w:rsidRPr="00D93530" w:rsidRDefault="00C308F7" w:rsidP="00481269">
            <w:pPr>
              <w:jc w:val="center"/>
              <w:rPr>
                <w:rFonts w:ascii="Times New Roman" w:hAnsi="Times New Roman"/>
                <w:b/>
                <w:bCs/>
                <w:sz w:val="23"/>
                <w:szCs w:val="23"/>
              </w:rPr>
            </w:pPr>
            <w:r w:rsidRPr="00D93530">
              <w:rPr>
                <w:rFonts w:ascii="Times New Roman" w:hAnsi="Times New Roman"/>
                <w:b/>
                <w:bCs/>
                <w:sz w:val="23"/>
                <w:szCs w:val="23"/>
              </w:rPr>
              <w:t>Защита отчета по практике</w:t>
            </w:r>
          </w:p>
        </w:tc>
      </w:tr>
      <w:tr w:rsidR="00C308F7" w:rsidRPr="00805ADB" w14:paraId="1902F893" w14:textId="77777777" w:rsidTr="00D23CB1">
        <w:trPr>
          <w:trHeight w:val="297"/>
        </w:trPr>
        <w:tc>
          <w:tcPr>
            <w:tcW w:w="1795" w:type="dxa"/>
            <w:vAlign w:val="center"/>
          </w:tcPr>
          <w:p w14:paraId="6E879A0D" w14:textId="77777777" w:rsidR="00C308F7" w:rsidRPr="00D15DA7" w:rsidRDefault="00C308F7" w:rsidP="00481269">
            <w:pPr>
              <w:jc w:val="center"/>
              <w:rPr>
                <w:rFonts w:ascii="Times New Roman" w:hAnsi="Times New Roman"/>
                <w:bCs/>
              </w:rPr>
            </w:pPr>
            <w:r w:rsidRPr="00D15DA7">
              <w:rPr>
                <w:rFonts w:ascii="Times New Roman" w:hAnsi="Times New Roman"/>
                <w:bCs/>
              </w:rPr>
              <w:t>УК-3</w:t>
            </w:r>
          </w:p>
        </w:tc>
        <w:tc>
          <w:tcPr>
            <w:tcW w:w="4022" w:type="dxa"/>
            <w:vAlign w:val="center"/>
          </w:tcPr>
          <w:p w14:paraId="632DE752" w14:textId="77777777" w:rsidR="00C308F7" w:rsidRPr="00D15DA7" w:rsidRDefault="00C308F7" w:rsidP="00481269">
            <w:pPr>
              <w:rPr>
                <w:rFonts w:ascii="Times New Roman" w:hAnsi="Times New Roman"/>
              </w:rPr>
            </w:pPr>
            <w:r w:rsidRPr="00D15DA7">
              <w:rPr>
                <w:rFonts w:ascii="Times New Roman" w:hAnsi="Times New Roman"/>
              </w:rPr>
              <w:t>УК-3.1. Понимает основные аспекты межличностных и групповых коммуникаций</w:t>
            </w:r>
          </w:p>
          <w:p w14:paraId="731025B4" w14:textId="77777777" w:rsidR="00C308F7" w:rsidRPr="00D15DA7" w:rsidRDefault="00C308F7" w:rsidP="00481269">
            <w:pPr>
              <w:rPr>
                <w:rFonts w:ascii="Times New Roman" w:hAnsi="Times New Roman"/>
              </w:rPr>
            </w:pPr>
            <w:r w:rsidRPr="00D15DA7">
              <w:rPr>
                <w:rFonts w:ascii="Times New Roman" w:hAnsi="Times New Roman"/>
              </w:rPr>
              <w:t xml:space="preserve">УК-3.2. Применяет методы командного взаимодействия   </w:t>
            </w:r>
          </w:p>
        </w:tc>
        <w:tc>
          <w:tcPr>
            <w:tcW w:w="2051" w:type="dxa"/>
            <w:vAlign w:val="center"/>
          </w:tcPr>
          <w:p w14:paraId="4D836054"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52" w:type="dxa"/>
            <w:vAlign w:val="center"/>
          </w:tcPr>
          <w:p w14:paraId="44134CC2"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25" w:type="dxa"/>
            <w:vAlign w:val="center"/>
          </w:tcPr>
          <w:p w14:paraId="33748AF0"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r>
      <w:tr w:rsidR="00C308F7" w:rsidRPr="00805ADB" w14:paraId="2BCDE2B2" w14:textId="77777777" w:rsidTr="00D23CB1">
        <w:trPr>
          <w:trHeight w:val="297"/>
        </w:trPr>
        <w:tc>
          <w:tcPr>
            <w:tcW w:w="1795" w:type="dxa"/>
            <w:vAlign w:val="center"/>
          </w:tcPr>
          <w:p w14:paraId="2206DBA6" w14:textId="77777777" w:rsidR="00C308F7" w:rsidRPr="00D15DA7" w:rsidRDefault="00C308F7" w:rsidP="00481269">
            <w:pPr>
              <w:jc w:val="center"/>
              <w:rPr>
                <w:rFonts w:ascii="Times New Roman" w:hAnsi="Times New Roman"/>
                <w:bCs/>
              </w:rPr>
            </w:pPr>
            <w:r w:rsidRPr="00D15DA7">
              <w:rPr>
                <w:rFonts w:ascii="Times New Roman" w:hAnsi="Times New Roman"/>
                <w:bCs/>
              </w:rPr>
              <w:t>ПК-1</w:t>
            </w:r>
          </w:p>
        </w:tc>
        <w:tc>
          <w:tcPr>
            <w:tcW w:w="4022" w:type="dxa"/>
            <w:vAlign w:val="center"/>
          </w:tcPr>
          <w:p w14:paraId="7C252447" w14:textId="77777777" w:rsidR="00C308F7" w:rsidRPr="00D15DA7" w:rsidRDefault="00C308F7" w:rsidP="00481269">
            <w:pPr>
              <w:rPr>
                <w:rFonts w:ascii="Times New Roman" w:hAnsi="Times New Roman"/>
                <w:color w:val="000000"/>
              </w:rPr>
            </w:pPr>
            <w:r w:rsidRPr="00D15DA7">
              <w:rPr>
                <w:rFonts w:ascii="Times New Roman" w:hAnsi="Times New Roman"/>
                <w:color w:val="000000"/>
              </w:rPr>
              <w:t>ПК-1.1. Выявляет первоначальные требования заказчика к ИС</w:t>
            </w:r>
          </w:p>
          <w:p w14:paraId="37EDA1BE" w14:textId="77777777" w:rsidR="00C308F7" w:rsidRPr="00D15DA7" w:rsidRDefault="00C308F7" w:rsidP="00481269">
            <w:pPr>
              <w:rPr>
                <w:rFonts w:ascii="Times New Roman" w:hAnsi="Times New Roman"/>
                <w:color w:val="000000"/>
              </w:rPr>
            </w:pPr>
            <w:r w:rsidRPr="00D15DA7">
              <w:rPr>
                <w:rFonts w:ascii="Times New Roman" w:hAnsi="Times New Roman"/>
                <w:color w:val="000000"/>
              </w:rPr>
              <w:t xml:space="preserve">ПК-1.2. </w:t>
            </w:r>
            <w:r w:rsidRPr="00D15DA7">
              <w:rPr>
                <w:rFonts w:ascii="Times New Roman" w:hAnsi="Times New Roman"/>
              </w:rPr>
              <w:t>Осуществляет и</w:t>
            </w:r>
            <w:r w:rsidRPr="00D15DA7">
              <w:rPr>
                <w:rFonts w:ascii="Times New Roman" w:hAnsi="Times New Roman"/>
                <w:color w:val="000000"/>
              </w:rPr>
              <w:t>нформирование заказчика о возможностях типовой ИС и вариантах ее модификации</w:t>
            </w:r>
          </w:p>
        </w:tc>
        <w:tc>
          <w:tcPr>
            <w:tcW w:w="2051" w:type="dxa"/>
            <w:vAlign w:val="center"/>
          </w:tcPr>
          <w:p w14:paraId="3262C9DF"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52" w:type="dxa"/>
            <w:vAlign w:val="center"/>
          </w:tcPr>
          <w:p w14:paraId="12E72D4E"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25" w:type="dxa"/>
            <w:vAlign w:val="center"/>
          </w:tcPr>
          <w:p w14:paraId="49C1D324"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r>
      <w:tr w:rsidR="00C308F7" w:rsidRPr="00805ADB" w14:paraId="4858258E" w14:textId="77777777" w:rsidTr="00D23CB1">
        <w:trPr>
          <w:trHeight w:val="297"/>
        </w:trPr>
        <w:tc>
          <w:tcPr>
            <w:tcW w:w="1795" w:type="dxa"/>
            <w:vAlign w:val="center"/>
          </w:tcPr>
          <w:p w14:paraId="147E9F9B" w14:textId="77777777" w:rsidR="00C308F7" w:rsidRPr="00D15DA7" w:rsidRDefault="00C308F7" w:rsidP="00481269">
            <w:pPr>
              <w:jc w:val="center"/>
              <w:rPr>
                <w:rFonts w:ascii="Times New Roman" w:hAnsi="Times New Roman"/>
                <w:bCs/>
              </w:rPr>
            </w:pPr>
            <w:r w:rsidRPr="00D15DA7">
              <w:rPr>
                <w:rFonts w:ascii="Times New Roman" w:hAnsi="Times New Roman"/>
                <w:bCs/>
              </w:rPr>
              <w:t>ПК-4</w:t>
            </w:r>
          </w:p>
        </w:tc>
        <w:tc>
          <w:tcPr>
            <w:tcW w:w="4022" w:type="dxa"/>
            <w:vAlign w:val="center"/>
          </w:tcPr>
          <w:p w14:paraId="58BDC816" w14:textId="77777777" w:rsidR="00C308F7" w:rsidRPr="00D15DA7" w:rsidRDefault="00C308F7" w:rsidP="00481269">
            <w:pPr>
              <w:rPr>
                <w:rFonts w:ascii="Times New Roman" w:hAnsi="Times New Roman"/>
              </w:rPr>
            </w:pPr>
            <w:r w:rsidRPr="00D15DA7">
              <w:rPr>
                <w:rFonts w:ascii="Times New Roman" w:hAnsi="Times New Roman"/>
                <w:color w:val="000000"/>
              </w:rPr>
              <w:t>ПК-4.1.</w:t>
            </w:r>
            <w:r w:rsidRPr="00D15DA7">
              <w:rPr>
                <w:rFonts w:ascii="Times New Roman" w:eastAsiaTheme="minorHAnsi" w:hAnsi="Times New Roman"/>
              </w:rPr>
              <w:t xml:space="preserve"> Производит сбор исходных данных у заказчика</w:t>
            </w:r>
            <w:r w:rsidRPr="00D15DA7">
              <w:rPr>
                <w:rFonts w:ascii="Times New Roman" w:hAnsi="Times New Roman"/>
                <w:color w:val="000000"/>
              </w:rPr>
              <w:t xml:space="preserve"> и выполняет р</w:t>
            </w:r>
            <w:r w:rsidRPr="00D15DA7">
              <w:rPr>
                <w:rFonts w:ascii="Times New Roman" w:hAnsi="Times New Roman"/>
              </w:rPr>
              <w:t>азработку модели бизнес-процессов заказчика</w:t>
            </w:r>
          </w:p>
        </w:tc>
        <w:tc>
          <w:tcPr>
            <w:tcW w:w="2051" w:type="dxa"/>
            <w:vAlign w:val="center"/>
          </w:tcPr>
          <w:p w14:paraId="03B1D87A"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52" w:type="dxa"/>
            <w:vAlign w:val="center"/>
          </w:tcPr>
          <w:p w14:paraId="58CA63AF"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25" w:type="dxa"/>
            <w:vAlign w:val="center"/>
          </w:tcPr>
          <w:p w14:paraId="675F2696"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r>
      <w:tr w:rsidR="00C308F7" w:rsidRPr="00805ADB" w14:paraId="18B36546" w14:textId="77777777" w:rsidTr="00D23CB1">
        <w:trPr>
          <w:trHeight w:val="297"/>
        </w:trPr>
        <w:tc>
          <w:tcPr>
            <w:tcW w:w="1795" w:type="dxa"/>
            <w:vAlign w:val="center"/>
          </w:tcPr>
          <w:p w14:paraId="78A582FD" w14:textId="77777777" w:rsidR="00C308F7" w:rsidRPr="00D15DA7" w:rsidRDefault="00C308F7" w:rsidP="00481269">
            <w:pPr>
              <w:jc w:val="center"/>
              <w:rPr>
                <w:rFonts w:ascii="Times New Roman" w:hAnsi="Times New Roman"/>
                <w:bCs/>
              </w:rPr>
            </w:pPr>
            <w:r w:rsidRPr="00D15DA7">
              <w:rPr>
                <w:rFonts w:ascii="Times New Roman" w:hAnsi="Times New Roman"/>
                <w:bCs/>
              </w:rPr>
              <w:t>ПК-5</w:t>
            </w:r>
          </w:p>
        </w:tc>
        <w:tc>
          <w:tcPr>
            <w:tcW w:w="4022" w:type="dxa"/>
            <w:vAlign w:val="center"/>
          </w:tcPr>
          <w:p w14:paraId="009F0BEA" w14:textId="77777777" w:rsidR="00C308F7" w:rsidRPr="00D15DA7" w:rsidRDefault="00C308F7" w:rsidP="00481269">
            <w:pPr>
              <w:rPr>
                <w:rFonts w:ascii="Times New Roman" w:hAnsi="Times New Roman"/>
              </w:rPr>
            </w:pPr>
            <w:r w:rsidRPr="00D15DA7">
              <w:rPr>
                <w:rFonts w:ascii="Times New Roman" w:hAnsi="Times New Roman"/>
                <w:color w:val="000000"/>
              </w:rPr>
              <w:t>ПК-5.1. Проводит а</w:t>
            </w:r>
            <w:r w:rsidRPr="00D15DA7">
              <w:rPr>
                <w:rFonts w:ascii="Times New Roman" w:hAnsi="Times New Roman"/>
              </w:rPr>
              <w:t>нализ выявленных функциональных и нефункциональных требований к ИС</w:t>
            </w:r>
          </w:p>
        </w:tc>
        <w:tc>
          <w:tcPr>
            <w:tcW w:w="2051" w:type="dxa"/>
            <w:vAlign w:val="center"/>
          </w:tcPr>
          <w:p w14:paraId="7098C7FA"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52" w:type="dxa"/>
            <w:vAlign w:val="center"/>
          </w:tcPr>
          <w:p w14:paraId="303CB5F6"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c>
          <w:tcPr>
            <w:tcW w:w="1225" w:type="dxa"/>
            <w:vAlign w:val="center"/>
          </w:tcPr>
          <w:p w14:paraId="241D7237" w14:textId="77777777" w:rsidR="00C308F7" w:rsidRPr="00704EE6" w:rsidRDefault="00C308F7" w:rsidP="00481269">
            <w:pPr>
              <w:jc w:val="center"/>
              <w:rPr>
                <w:rFonts w:ascii="Times New Roman" w:hAnsi="Times New Roman"/>
                <w:bCs/>
              </w:rPr>
            </w:pPr>
            <w:r w:rsidRPr="00704EE6">
              <w:rPr>
                <w:rFonts w:ascii="Times New Roman" w:hAnsi="Times New Roman"/>
                <w:bCs/>
              </w:rPr>
              <w:t>+</w:t>
            </w:r>
          </w:p>
        </w:tc>
      </w:tr>
      <w:tr w:rsidR="00C308F7" w:rsidRPr="00805ADB" w14:paraId="0B131ABA" w14:textId="77777777" w:rsidTr="00D23CB1">
        <w:trPr>
          <w:trHeight w:val="297"/>
        </w:trPr>
        <w:tc>
          <w:tcPr>
            <w:tcW w:w="1795" w:type="dxa"/>
            <w:vAlign w:val="center"/>
          </w:tcPr>
          <w:p w14:paraId="3540F83C" w14:textId="77777777" w:rsidR="00C308F7" w:rsidRPr="00D15DA7" w:rsidRDefault="00C308F7" w:rsidP="00481269">
            <w:pPr>
              <w:jc w:val="center"/>
              <w:rPr>
                <w:rFonts w:ascii="Times New Roman" w:hAnsi="Times New Roman"/>
                <w:bCs/>
              </w:rPr>
            </w:pPr>
            <w:r w:rsidRPr="00D15DA7">
              <w:rPr>
                <w:rFonts w:ascii="Times New Roman" w:hAnsi="Times New Roman"/>
                <w:bCs/>
              </w:rPr>
              <w:t>ПК-7</w:t>
            </w:r>
          </w:p>
        </w:tc>
        <w:tc>
          <w:tcPr>
            <w:tcW w:w="4022" w:type="dxa"/>
            <w:vAlign w:val="center"/>
          </w:tcPr>
          <w:p w14:paraId="187FEC6B" w14:textId="77777777" w:rsidR="00C308F7" w:rsidRPr="00D15DA7" w:rsidRDefault="00C308F7" w:rsidP="00481269">
            <w:pPr>
              <w:rPr>
                <w:rFonts w:ascii="Times New Roman" w:hAnsi="Times New Roman"/>
              </w:rPr>
            </w:pPr>
            <w:r w:rsidRPr="00905E47">
              <w:rPr>
                <w:rFonts w:ascii="Times New Roman" w:hAnsi="Times New Roman"/>
              </w:rPr>
              <w:t xml:space="preserve">ПК-7.1. Разрабатывает архитектурные спецификации ИС </w:t>
            </w:r>
          </w:p>
        </w:tc>
        <w:tc>
          <w:tcPr>
            <w:tcW w:w="2051" w:type="dxa"/>
            <w:vAlign w:val="center"/>
          </w:tcPr>
          <w:p w14:paraId="7E9D7772" w14:textId="77777777" w:rsidR="00C308F7" w:rsidRPr="00704EE6" w:rsidRDefault="00C308F7" w:rsidP="00481269">
            <w:pPr>
              <w:jc w:val="center"/>
              <w:rPr>
                <w:bCs/>
              </w:rPr>
            </w:pPr>
            <w:r w:rsidRPr="00704EE6">
              <w:rPr>
                <w:rFonts w:ascii="Times New Roman" w:hAnsi="Times New Roman"/>
                <w:bCs/>
              </w:rPr>
              <w:t>+</w:t>
            </w:r>
          </w:p>
        </w:tc>
        <w:tc>
          <w:tcPr>
            <w:tcW w:w="1252" w:type="dxa"/>
            <w:vAlign w:val="center"/>
          </w:tcPr>
          <w:p w14:paraId="79FC418D" w14:textId="77777777" w:rsidR="00C308F7" w:rsidRPr="00704EE6" w:rsidRDefault="00C308F7" w:rsidP="00481269">
            <w:pPr>
              <w:jc w:val="center"/>
              <w:rPr>
                <w:bCs/>
              </w:rPr>
            </w:pPr>
            <w:r w:rsidRPr="00704EE6">
              <w:rPr>
                <w:rFonts w:ascii="Times New Roman" w:hAnsi="Times New Roman"/>
                <w:bCs/>
              </w:rPr>
              <w:t>+</w:t>
            </w:r>
          </w:p>
        </w:tc>
        <w:tc>
          <w:tcPr>
            <w:tcW w:w="1225" w:type="dxa"/>
            <w:vAlign w:val="center"/>
          </w:tcPr>
          <w:p w14:paraId="5D6BC937" w14:textId="77777777" w:rsidR="00C308F7" w:rsidRPr="00704EE6" w:rsidRDefault="00C308F7" w:rsidP="00481269">
            <w:pPr>
              <w:jc w:val="center"/>
              <w:rPr>
                <w:bCs/>
              </w:rPr>
            </w:pPr>
            <w:r w:rsidRPr="00704EE6">
              <w:rPr>
                <w:rFonts w:ascii="Times New Roman" w:hAnsi="Times New Roman"/>
                <w:bCs/>
              </w:rPr>
              <w:t>+</w:t>
            </w:r>
          </w:p>
        </w:tc>
      </w:tr>
    </w:tbl>
    <w:p w14:paraId="76F4F994" w14:textId="77777777" w:rsidR="00C308F7" w:rsidRDefault="00C308F7" w:rsidP="00C308F7">
      <w:pPr>
        <w:ind w:firstLine="567"/>
        <w:jc w:val="both"/>
        <w:rPr>
          <w:b/>
          <w:sz w:val="23"/>
          <w:szCs w:val="23"/>
        </w:rPr>
      </w:pPr>
    </w:p>
    <w:p w14:paraId="2F17A2D2" w14:textId="77777777" w:rsidR="00C308F7" w:rsidRPr="00905E47" w:rsidRDefault="00C308F7" w:rsidP="00C308F7">
      <w:pPr>
        <w:ind w:firstLine="567"/>
        <w:jc w:val="both"/>
        <w:rPr>
          <w:bCs/>
        </w:rPr>
      </w:pPr>
      <w:r w:rsidRPr="00905E47">
        <w:rPr>
          <w:b/>
        </w:rPr>
        <w:t>Форма отзыва руководителя по практике с указанием баллов</w:t>
      </w:r>
      <w:r w:rsidRPr="00905E47">
        <w:t xml:space="preserve"> оформляются в соответствии с Регламентом организации </w:t>
      </w:r>
      <w:r w:rsidRPr="00905E47">
        <w:rPr>
          <w:bCs/>
        </w:rPr>
        <w:t>и проведения практик обучающихся, осваивающих основные профессиональные образовательные программы высшего образования - программы бакалавриата, программы специалитета, программы магистратуры ФГБОУ ВО «РЭУ имени Г.В. Плеханова».</w:t>
      </w:r>
    </w:p>
    <w:p w14:paraId="723BA1A5" w14:textId="77777777" w:rsidR="00CC3E7C" w:rsidRPr="00CC3E7C" w:rsidRDefault="00CC3E7C" w:rsidP="00CC3E7C">
      <w:pPr>
        <w:adjustRightInd w:val="0"/>
        <w:snapToGrid w:val="0"/>
        <w:ind w:firstLine="709"/>
        <w:jc w:val="both"/>
        <w:rPr>
          <w:b/>
        </w:rPr>
      </w:pPr>
      <w:r w:rsidRPr="00CC3E7C">
        <w:rPr>
          <w:b/>
          <w:bCs/>
          <w:color w:val="000000"/>
          <w:shd w:val="clear" w:color="auto" w:fill="FFFFFF"/>
        </w:rPr>
        <w:t xml:space="preserve">В соответствии с требованиями Положения об оценочных материалах в федеральном государственном бюджетном образовательном учреждении высшего образования «Российский экономический университет имени Г.В. Плеханова» и Регламента организации и проведения практик обучающихся, осваивающих основные </w:t>
      </w:r>
      <w:r w:rsidRPr="00CC3E7C">
        <w:rPr>
          <w:b/>
          <w:bCs/>
          <w:color w:val="000000"/>
          <w:shd w:val="clear" w:color="auto" w:fill="FFFFFF"/>
        </w:rPr>
        <w:lastRenderedPageBreak/>
        <w:t>профессиональные программы высшего образования, - программы бакалавриата, программы специалитета, программы магистратуры ФГБОУ ВО «РЭУ им. Г.В. Плеханова», уровень сформированности компетенций при освоении производственной практики определяется по результатам защиты отчета по практике, выполняемому на основе индивидуального задания по практике.</w:t>
      </w:r>
    </w:p>
    <w:p w14:paraId="3D83F904" w14:textId="77777777" w:rsidR="00CC3E7C" w:rsidRDefault="00CC3E7C" w:rsidP="00C308F7">
      <w:pPr>
        <w:pStyle w:val="13"/>
        <w:spacing w:before="120"/>
        <w:ind w:firstLine="0"/>
        <w:outlineLvl w:val="0"/>
        <w:rPr>
          <w:szCs w:val="28"/>
          <w:u w:val="single"/>
        </w:rPr>
      </w:pPr>
    </w:p>
    <w:p w14:paraId="3AC552BD" w14:textId="263CC4A2" w:rsidR="00C308F7" w:rsidRDefault="00C308F7" w:rsidP="00C308F7">
      <w:pPr>
        <w:pStyle w:val="13"/>
        <w:spacing w:before="120"/>
        <w:ind w:firstLine="0"/>
        <w:outlineLvl w:val="0"/>
        <w:rPr>
          <w:szCs w:val="28"/>
          <w:u w:val="single"/>
        </w:rPr>
      </w:pPr>
      <w:r w:rsidRPr="00F842CF">
        <w:rPr>
          <w:szCs w:val="28"/>
          <w:u w:val="single"/>
        </w:rPr>
        <w:t>Перечень учебных заданий на аудиторных занятиях</w:t>
      </w:r>
    </w:p>
    <w:p w14:paraId="7CA30FC3" w14:textId="77777777" w:rsidR="009B3B8C" w:rsidRPr="00722F48" w:rsidRDefault="009B3B8C" w:rsidP="00090A9F">
      <w:pPr>
        <w:pStyle w:val="13"/>
        <w:ind w:firstLine="0"/>
        <w:jc w:val="both"/>
        <w:outlineLvl w:val="0"/>
        <w:rPr>
          <w:sz w:val="18"/>
          <w:szCs w:val="18"/>
        </w:rPr>
      </w:pPr>
    </w:p>
    <w:p w14:paraId="0FD7E65F"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продукта (услуги) по договору с потребителем.</w:t>
      </w:r>
    </w:p>
    <w:p w14:paraId="68AD95E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продукта на основе прогноза.</w:t>
      </w:r>
    </w:p>
    <w:p w14:paraId="665C1B5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заказа на производство услуги на основе прогноза.</w:t>
      </w:r>
    </w:p>
    <w:p w14:paraId="769134A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Подготовка счета за продукцию и формирование отгрузочных документов.</w:t>
      </w:r>
    </w:p>
    <w:p w14:paraId="3B9D4A3A"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дебиторской задолженности.</w:t>
      </w:r>
    </w:p>
    <w:p w14:paraId="1C355409"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Разработка календарного плана производства для конфигурируемых изделий.</w:t>
      </w:r>
    </w:p>
    <w:p w14:paraId="44E5A341"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Планирование загрузки рабочих центров.</w:t>
      </w:r>
    </w:p>
    <w:p w14:paraId="38B4C11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загрузки рабочих центров.</w:t>
      </w:r>
    </w:p>
    <w:p w14:paraId="096160D6"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Формирование заявок на закупку сырья и материалов для производства услуги.</w:t>
      </w:r>
    </w:p>
    <w:p w14:paraId="77CCA969"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Формирование заявок на закупку сырья и материалов для производства продукта </w:t>
      </w:r>
    </w:p>
    <w:p w14:paraId="018C1FC7"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выполнения заявок на поставку сырья и материалов.</w:t>
      </w:r>
    </w:p>
    <w:p w14:paraId="77ABC7D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Учет деятельности поставщиков. </w:t>
      </w:r>
    </w:p>
    <w:p w14:paraId="141F80CB"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кредиторской задолженности.</w:t>
      </w:r>
    </w:p>
    <w:p w14:paraId="179CB567"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отпуска сырья и материалов в производство.</w:t>
      </w:r>
    </w:p>
    <w:p w14:paraId="71E7F918"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получения готовой продукции.</w:t>
      </w:r>
    </w:p>
    <w:p w14:paraId="6B4C1543"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Учет получения сырья и материалов на складе.</w:t>
      </w:r>
    </w:p>
    <w:p w14:paraId="60D89BCE"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Управление доставкой готовой продукции.</w:t>
      </w:r>
    </w:p>
    <w:p w14:paraId="70DE2066"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Мониторинг процесса сопровождения продукта (услуги).</w:t>
      </w:r>
    </w:p>
    <w:p w14:paraId="148DDED8" w14:textId="77777777" w:rsidR="008C3044" w:rsidRPr="00DE2950" w:rsidRDefault="008C3044" w:rsidP="00354C0C">
      <w:pPr>
        <w:pStyle w:val="a7"/>
        <w:numPr>
          <w:ilvl w:val="0"/>
          <w:numId w:val="8"/>
        </w:numPr>
        <w:tabs>
          <w:tab w:val="num" w:pos="1134"/>
        </w:tabs>
        <w:spacing w:after="0"/>
        <w:jc w:val="both"/>
        <w:rPr>
          <w:szCs w:val="28"/>
        </w:rPr>
      </w:pPr>
      <w:r w:rsidRPr="00DE2950">
        <w:rPr>
          <w:szCs w:val="28"/>
        </w:rPr>
        <w:t xml:space="preserve">Ведение основных данных по персоналу. </w:t>
      </w:r>
    </w:p>
    <w:p w14:paraId="21AACCA0" w14:textId="77777777" w:rsidR="008C3044" w:rsidRPr="00DE2950" w:rsidRDefault="008C3044" w:rsidP="00354C0C">
      <w:pPr>
        <w:numPr>
          <w:ilvl w:val="0"/>
          <w:numId w:val="8"/>
        </w:numPr>
        <w:jc w:val="both"/>
      </w:pPr>
      <w:r w:rsidRPr="00DE2950">
        <w:t>Оформление заказов на покупку товаров в интернет-магазине.</w:t>
      </w:r>
    </w:p>
    <w:p w14:paraId="3078ECE5" w14:textId="77777777" w:rsidR="008C3044" w:rsidRDefault="008C3044" w:rsidP="00354C0C">
      <w:pPr>
        <w:numPr>
          <w:ilvl w:val="0"/>
          <w:numId w:val="8"/>
        </w:numPr>
        <w:jc w:val="both"/>
      </w:pPr>
      <w:r w:rsidRPr="00DE2950">
        <w:t>Оформление заказа на закупку комплектующих</w:t>
      </w:r>
      <w:r>
        <w:t xml:space="preserve"> деталей.</w:t>
      </w:r>
    </w:p>
    <w:p w14:paraId="2A24CDB5" w14:textId="77777777" w:rsidR="008C3044" w:rsidRPr="007D00C8" w:rsidRDefault="008C3044" w:rsidP="00354C0C">
      <w:pPr>
        <w:pStyle w:val="a7"/>
        <w:numPr>
          <w:ilvl w:val="0"/>
          <w:numId w:val="8"/>
        </w:numPr>
        <w:tabs>
          <w:tab w:val="num" w:pos="1134"/>
        </w:tabs>
        <w:spacing w:after="0"/>
        <w:jc w:val="both"/>
        <w:rPr>
          <w:szCs w:val="28"/>
        </w:rPr>
      </w:pPr>
      <w:r w:rsidRPr="007D00C8">
        <w:rPr>
          <w:szCs w:val="28"/>
        </w:rPr>
        <w:t>Инвентаризация запасов на складе.</w:t>
      </w:r>
    </w:p>
    <w:p w14:paraId="60F45B4A" w14:textId="77777777" w:rsidR="008C3044" w:rsidRPr="007D00C8" w:rsidRDefault="008C3044" w:rsidP="00354C0C">
      <w:pPr>
        <w:pStyle w:val="a7"/>
        <w:numPr>
          <w:ilvl w:val="0"/>
          <w:numId w:val="8"/>
        </w:numPr>
        <w:tabs>
          <w:tab w:val="num" w:pos="1134"/>
        </w:tabs>
        <w:spacing w:after="0"/>
        <w:jc w:val="both"/>
        <w:rPr>
          <w:szCs w:val="28"/>
        </w:rPr>
      </w:pPr>
      <w:r w:rsidRPr="007D00C8">
        <w:rPr>
          <w:szCs w:val="28"/>
        </w:rPr>
        <w:t>Управление доставкой готовой продукции.</w:t>
      </w:r>
    </w:p>
    <w:p w14:paraId="195F0B1D" w14:textId="77777777" w:rsidR="008C3044" w:rsidRDefault="008C3044" w:rsidP="00354C0C">
      <w:pPr>
        <w:pStyle w:val="a7"/>
        <w:numPr>
          <w:ilvl w:val="0"/>
          <w:numId w:val="8"/>
        </w:numPr>
        <w:tabs>
          <w:tab w:val="num" w:pos="1134"/>
        </w:tabs>
        <w:spacing w:after="0"/>
        <w:jc w:val="both"/>
        <w:rPr>
          <w:szCs w:val="28"/>
        </w:rPr>
      </w:pPr>
      <w:r w:rsidRPr="007D00C8">
        <w:rPr>
          <w:szCs w:val="28"/>
        </w:rPr>
        <w:t xml:space="preserve">Управление </w:t>
      </w:r>
      <w:r>
        <w:rPr>
          <w:szCs w:val="28"/>
        </w:rPr>
        <w:t>производством</w:t>
      </w:r>
      <w:r w:rsidRPr="007D00C8">
        <w:rPr>
          <w:szCs w:val="28"/>
        </w:rPr>
        <w:t xml:space="preserve"> готовой продукции</w:t>
      </w:r>
      <w:r>
        <w:rPr>
          <w:szCs w:val="28"/>
        </w:rPr>
        <w:t>.</w:t>
      </w:r>
    </w:p>
    <w:p w14:paraId="49BC6D78" w14:textId="77777777" w:rsidR="00C308F7" w:rsidRDefault="00C308F7" w:rsidP="00C308F7">
      <w:pPr>
        <w:pStyle w:val="a7"/>
        <w:spacing w:after="0"/>
        <w:ind w:left="720"/>
        <w:jc w:val="both"/>
        <w:rPr>
          <w:szCs w:val="28"/>
        </w:rPr>
      </w:pPr>
    </w:p>
    <w:p w14:paraId="0AF4DB7C" w14:textId="77777777" w:rsidR="00CC3E7C" w:rsidRDefault="00CC3E7C" w:rsidP="00C308F7">
      <w:pPr>
        <w:ind w:left="360"/>
        <w:jc w:val="center"/>
        <w:rPr>
          <w:b/>
          <w:caps/>
          <w:sz w:val="28"/>
        </w:rPr>
      </w:pPr>
      <w:bookmarkStart w:id="4" w:name="_Hlk78677562"/>
    </w:p>
    <w:p w14:paraId="562B1AD5" w14:textId="77777777" w:rsidR="00C308F7" w:rsidRPr="00C308F7" w:rsidRDefault="00C308F7" w:rsidP="00C308F7">
      <w:pPr>
        <w:ind w:left="360"/>
        <w:jc w:val="center"/>
        <w:rPr>
          <w:b/>
          <w:caps/>
          <w:sz w:val="28"/>
        </w:rPr>
      </w:pPr>
      <w:bookmarkStart w:id="5" w:name="_GoBack"/>
      <w:bookmarkEnd w:id="5"/>
      <w:r w:rsidRPr="00C308F7">
        <w:rPr>
          <w:b/>
          <w:caps/>
          <w:sz w:val="28"/>
        </w:rPr>
        <w:t>Методические материалы, характеризующие этапы формирования компетенций во время проведения ПРОМЕЖУТОЧНОЙ АТТЕСТАЦИИ</w:t>
      </w:r>
    </w:p>
    <w:p w14:paraId="4EB13CC3" w14:textId="77777777" w:rsidR="00C308F7" w:rsidRPr="00C308F7" w:rsidRDefault="00C308F7" w:rsidP="00C308F7">
      <w:pPr>
        <w:adjustRightInd w:val="0"/>
        <w:snapToGrid w:val="0"/>
        <w:ind w:left="360"/>
        <w:jc w:val="center"/>
        <w:rPr>
          <w:b/>
        </w:rPr>
      </w:pPr>
    </w:p>
    <w:p w14:paraId="0074E773" w14:textId="77777777" w:rsidR="00C308F7" w:rsidRPr="00C308F7" w:rsidRDefault="00C308F7" w:rsidP="00C308F7">
      <w:pPr>
        <w:adjustRightInd w:val="0"/>
        <w:snapToGrid w:val="0"/>
        <w:ind w:left="360"/>
        <w:jc w:val="center"/>
        <w:rPr>
          <w:b/>
        </w:rPr>
      </w:pPr>
      <w:r w:rsidRPr="00C308F7">
        <w:rPr>
          <w:b/>
        </w:rPr>
        <w:t>Перечень вопросов для защиты отчета</w:t>
      </w:r>
    </w:p>
    <w:p w14:paraId="7084E74C" w14:textId="4E166C05" w:rsidR="00C308F7" w:rsidRPr="00C3488E" w:rsidRDefault="00892CC4" w:rsidP="00C308F7">
      <w:r w:rsidRPr="00905E47">
        <w:rPr>
          <w:bCs/>
        </w:rPr>
        <w:t>.</w:t>
      </w:r>
      <w:r w:rsidR="00C308F7" w:rsidRPr="00C308F7">
        <w:t xml:space="preserve"> </w:t>
      </w:r>
    </w:p>
    <w:p w14:paraId="35AA388F"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bookmarkStart w:id="6" w:name="_Hlk78684542"/>
      <w:r w:rsidRPr="00C3488E">
        <w:rPr>
          <w:rFonts w:ascii="Times New Roman" w:hAnsi="Times New Roman"/>
          <w:color w:val="000000"/>
          <w:sz w:val="24"/>
          <w:szCs w:val="24"/>
        </w:rPr>
        <w:t>Какие бизнес-цели компании</w:t>
      </w:r>
      <w:r>
        <w:rPr>
          <w:rFonts w:ascii="Times New Roman" w:hAnsi="Times New Roman"/>
          <w:color w:val="000000"/>
          <w:sz w:val="24"/>
          <w:szCs w:val="24"/>
        </w:rPr>
        <w:t xml:space="preserve"> (организации)</w:t>
      </w:r>
      <w:r w:rsidRPr="00C3488E">
        <w:rPr>
          <w:rFonts w:ascii="Times New Roman" w:hAnsi="Times New Roman"/>
          <w:sz w:val="24"/>
          <w:szCs w:val="24"/>
        </w:rPr>
        <w:t xml:space="preserve"> выявили и для чего они нужны при проектировании ИС?</w:t>
      </w:r>
    </w:p>
    <w:p w14:paraId="5E4899CB"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 xml:space="preserve">Как </w:t>
      </w:r>
      <w:r>
        <w:rPr>
          <w:rFonts w:ascii="Times New Roman" w:hAnsi="Times New Roman"/>
          <w:sz w:val="24"/>
          <w:szCs w:val="24"/>
        </w:rPr>
        <w:t xml:space="preserve">организована работа </w:t>
      </w:r>
      <w:r w:rsidRPr="00C3488E">
        <w:rPr>
          <w:rFonts w:ascii="Times New Roman" w:hAnsi="Times New Roman"/>
          <w:sz w:val="24"/>
          <w:szCs w:val="24"/>
        </w:rPr>
        <w:t>в проектной команде</w:t>
      </w:r>
      <w:r>
        <w:rPr>
          <w:rFonts w:ascii="Times New Roman" w:hAnsi="Times New Roman"/>
          <w:sz w:val="24"/>
          <w:szCs w:val="24"/>
        </w:rPr>
        <w:t xml:space="preserve"> и какие задачи ставились при организации команды</w:t>
      </w:r>
      <w:r w:rsidRPr="00C3488E">
        <w:rPr>
          <w:rFonts w:ascii="Times New Roman" w:hAnsi="Times New Roman"/>
          <w:sz w:val="24"/>
          <w:szCs w:val="24"/>
        </w:rPr>
        <w:t>?</w:t>
      </w:r>
    </w:p>
    <w:p w14:paraId="2240E467"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Какие способы формирования проектной команды использовали?</w:t>
      </w:r>
    </w:p>
    <w:p w14:paraId="2E870D39"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Как распределяли роли в команде?</w:t>
      </w:r>
    </w:p>
    <w:p w14:paraId="0E131A54"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Как проводили SWOT-анализ компании?</w:t>
      </w:r>
    </w:p>
    <w:p w14:paraId="0DE5BB18"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Что показывает SWOT-анализ и каковы результаты?</w:t>
      </w:r>
    </w:p>
    <w:p w14:paraId="4147527F"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lastRenderedPageBreak/>
        <w:t>Перечислите состав функций бизнес-процессов, подвергающихся автоматизации при проектировании информационных систем.</w:t>
      </w:r>
    </w:p>
    <w:p w14:paraId="6834B69D"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Чем характеризуется объектно</w:t>
      </w:r>
      <w:bookmarkStart w:id="7" w:name="_Hlk78684737"/>
      <w:r w:rsidRPr="00C3488E">
        <w:rPr>
          <w:rFonts w:ascii="Times New Roman" w:hAnsi="Times New Roman"/>
          <w:sz w:val="24"/>
          <w:szCs w:val="24"/>
        </w:rPr>
        <w:t xml:space="preserve">-ориентированный подход </w:t>
      </w:r>
      <w:bookmarkEnd w:id="7"/>
      <w:r w:rsidRPr="00C3488E">
        <w:rPr>
          <w:rFonts w:ascii="Times New Roman" w:hAnsi="Times New Roman"/>
          <w:sz w:val="24"/>
          <w:szCs w:val="24"/>
        </w:rPr>
        <w:t>к проектированию ИС?</w:t>
      </w:r>
    </w:p>
    <w:p w14:paraId="494E9521"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Перечислите состав стадий канонического проектирования ИС.</w:t>
      </w:r>
    </w:p>
    <w:p w14:paraId="66BBE2A3"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 xml:space="preserve">Охарактеризуйте состояние развития информационных технологий в </w:t>
      </w:r>
      <w:r w:rsidRPr="00C3488E">
        <w:rPr>
          <w:rFonts w:ascii="Times New Roman" w:hAnsi="Times New Roman"/>
          <w:color w:val="000000"/>
          <w:sz w:val="24"/>
          <w:szCs w:val="24"/>
        </w:rPr>
        <w:t>организац</w:t>
      </w:r>
      <w:r w:rsidRPr="00C3488E">
        <w:rPr>
          <w:rFonts w:ascii="Times New Roman" w:hAnsi="Times New Roman"/>
          <w:sz w:val="24"/>
          <w:szCs w:val="24"/>
        </w:rPr>
        <w:t xml:space="preserve">ии </w:t>
      </w:r>
    </w:p>
    <w:p w14:paraId="50F26446"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 xml:space="preserve">Охарактеризуйте стратегию развития информационных технологий в </w:t>
      </w:r>
      <w:r w:rsidRPr="00C3488E">
        <w:rPr>
          <w:rFonts w:ascii="Times New Roman" w:hAnsi="Times New Roman"/>
          <w:color w:val="000000"/>
          <w:sz w:val="24"/>
          <w:szCs w:val="24"/>
        </w:rPr>
        <w:t>компании</w:t>
      </w:r>
    </w:p>
    <w:p w14:paraId="7DFDC231"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Назначение и состав разделов "Технико-экономического обоснования".</w:t>
      </w:r>
    </w:p>
    <w:p w14:paraId="0B0FE02B"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Назначение и содержание "Технического задания".</w:t>
      </w:r>
    </w:p>
    <w:p w14:paraId="7B178997" w14:textId="77777777" w:rsidR="00C308F7" w:rsidRPr="00F60765" w:rsidRDefault="00C308F7" w:rsidP="00C308F7">
      <w:pPr>
        <w:pStyle w:val="a5"/>
        <w:numPr>
          <w:ilvl w:val="0"/>
          <w:numId w:val="20"/>
        </w:numPr>
        <w:spacing w:after="0"/>
        <w:ind w:left="567" w:right="-142" w:hanging="425"/>
        <w:jc w:val="both"/>
        <w:rPr>
          <w:rFonts w:ascii="Times New Roman" w:hAnsi="Times New Roman"/>
          <w:sz w:val="24"/>
          <w:szCs w:val="24"/>
        </w:rPr>
      </w:pPr>
      <w:r w:rsidRPr="00F60765">
        <w:rPr>
          <w:rFonts w:ascii="Times New Roman" w:hAnsi="Times New Roman"/>
          <w:sz w:val="24"/>
          <w:szCs w:val="24"/>
        </w:rPr>
        <w:t>Перечислите задачи проекта автоматизации.</w:t>
      </w:r>
    </w:p>
    <w:p w14:paraId="510659FE" w14:textId="77777777" w:rsidR="00C308F7" w:rsidRPr="00F60765" w:rsidRDefault="00C308F7" w:rsidP="00C308F7">
      <w:pPr>
        <w:pStyle w:val="a5"/>
        <w:numPr>
          <w:ilvl w:val="0"/>
          <w:numId w:val="20"/>
        </w:numPr>
        <w:spacing w:after="0"/>
        <w:ind w:left="567" w:right="-142" w:hanging="425"/>
        <w:jc w:val="both"/>
        <w:rPr>
          <w:rFonts w:ascii="Times New Roman" w:hAnsi="Times New Roman"/>
          <w:sz w:val="24"/>
          <w:szCs w:val="24"/>
        </w:rPr>
      </w:pPr>
      <w:r w:rsidRPr="00F60765">
        <w:rPr>
          <w:rFonts w:ascii="Times New Roman" w:hAnsi="Times New Roman"/>
          <w:sz w:val="24"/>
          <w:szCs w:val="24"/>
        </w:rPr>
        <w:t>Как измеряли результаты проекта автоматизации?</w:t>
      </w:r>
    </w:p>
    <w:p w14:paraId="7BB75417" w14:textId="77777777" w:rsidR="00C308F7" w:rsidRPr="00F60765" w:rsidRDefault="00C308F7" w:rsidP="00C308F7">
      <w:pPr>
        <w:pStyle w:val="a5"/>
        <w:numPr>
          <w:ilvl w:val="0"/>
          <w:numId w:val="20"/>
        </w:numPr>
        <w:spacing w:after="0"/>
        <w:ind w:left="567" w:right="-142" w:hanging="425"/>
        <w:jc w:val="both"/>
        <w:rPr>
          <w:rFonts w:ascii="Times New Roman" w:hAnsi="Times New Roman"/>
          <w:sz w:val="24"/>
          <w:szCs w:val="24"/>
        </w:rPr>
      </w:pPr>
      <w:r w:rsidRPr="00F60765">
        <w:rPr>
          <w:rFonts w:ascii="Times New Roman" w:hAnsi="Times New Roman"/>
          <w:sz w:val="24"/>
          <w:szCs w:val="24"/>
        </w:rPr>
        <w:t>Обоснуйте прямой и косвенный эффект от внедрения ИС.</w:t>
      </w:r>
    </w:p>
    <w:p w14:paraId="4321E8FF" w14:textId="77777777" w:rsidR="00C308F7" w:rsidRPr="00F60765" w:rsidRDefault="00C308F7" w:rsidP="00C308F7">
      <w:pPr>
        <w:pStyle w:val="a5"/>
        <w:numPr>
          <w:ilvl w:val="0"/>
          <w:numId w:val="20"/>
        </w:numPr>
        <w:ind w:left="567" w:hanging="425"/>
        <w:rPr>
          <w:rFonts w:ascii="Times New Roman" w:hAnsi="Times New Roman"/>
          <w:sz w:val="24"/>
          <w:szCs w:val="24"/>
        </w:rPr>
      </w:pPr>
      <w:r w:rsidRPr="00F60765">
        <w:rPr>
          <w:rFonts w:ascii="Times New Roman" w:hAnsi="Times New Roman"/>
          <w:sz w:val="24"/>
          <w:szCs w:val="24"/>
        </w:rPr>
        <w:t>Как проводили формализацию</w:t>
      </w:r>
      <w:r w:rsidRPr="00F60765">
        <w:rPr>
          <w:rFonts w:ascii="Times New Roman" w:hAnsi="Times New Roman"/>
          <w:bCs/>
          <w:sz w:val="24"/>
          <w:szCs w:val="24"/>
        </w:rPr>
        <w:t xml:space="preserve"> и верификацию требований </w:t>
      </w:r>
      <w:r w:rsidRPr="00F60765">
        <w:rPr>
          <w:rFonts w:ascii="Times New Roman" w:hAnsi="Times New Roman"/>
          <w:sz w:val="24"/>
          <w:szCs w:val="24"/>
        </w:rPr>
        <w:t>заказчика</w:t>
      </w:r>
      <w:r w:rsidRPr="00F60765">
        <w:rPr>
          <w:rFonts w:ascii="Times New Roman" w:hAnsi="Times New Roman"/>
          <w:bCs/>
          <w:sz w:val="24"/>
          <w:szCs w:val="24"/>
        </w:rPr>
        <w:t xml:space="preserve"> к информационной системе?</w:t>
      </w:r>
    </w:p>
    <w:p w14:paraId="06F4552F" w14:textId="77777777" w:rsidR="00C308F7" w:rsidRPr="00F60765" w:rsidRDefault="00C308F7" w:rsidP="00C308F7">
      <w:pPr>
        <w:pStyle w:val="a5"/>
        <w:numPr>
          <w:ilvl w:val="0"/>
          <w:numId w:val="20"/>
        </w:numPr>
        <w:ind w:left="567" w:hanging="425"/>
        <w:rPr>
          <w:rFonts w:ascii="Times New Roman" w:hAnsi="Times New Roman"/>
          <w:sz w:val="24"/>
          <w:szCs w:val="24"/>
        </w:rPr>
      </w:pPr>
      <w:r w:rsidRPr="00F60765">
        <w:rPr>
          <w:rFonts w:ascii="Times New Roman" w:hAnsi="Times New Roman"/>
          <w:sz w:val="24"/>
          <w:szCs w:val="24"/>
        </w:rPr>
        <w:t xml:space="preserve">Как выбирали </w:t>
      </w:r>
      <w:r w:rsidRPr="00F60765">
        <w:rPr>
          <w:rFonts w:ascii="Times New Roman" w:hAnsi="Times New Roman"/>
          <w:bCs/>
          <w:sz w:val="24"/>
          <w:szCs w:val="24"/>
        </w:rPr>
        <w:t>м</w:t>
      </w:r>
      <w:r w:rsidRPr="00F60765">
        <w:rPr>
          <w:rFonts w:ascii="Times New Roman" w:hAnsi="Times New Roman"/>
          <w:sz w:val="24"/>
          <w:szCs w:val="24"/>
        </w:rPr>
        <w:t>етоды и инструментальные средства моделирования бизнес-процессов предприятия?</w:t>
      </w:r>
    </w:p>
    <w:p w14:paraId="667497AE" w14:textId="77777777" w:rsidR="00C308F7" w:rsidRPr="00F60765" w:rsidRDefault="00C308F7" w:rsidP="00C308F7">
      <w:pPr>
        <w:pStyle w:val="a5"/>
        <w:numPr>
          <w:ilvl w:val="0"/>
          <w:numId w:val="20"/>
        </w:numPr>
        <w:ind w:left="567" w:hanging="425"/>
        <w:rPr>
          <w:rFonts w:ascii="Times New Roman" w:hAnsi="Times New Roman"/>
          <w:sz w:val="24"/>
          <w:szCs w:val="24"/>
        </w:rPr>
      </w:pPr>
      <w:r w:rsidRPr="00F60765">
        <w:rPr>
          <w:rFonts w:ascii="Times New Roman" w:hAnsi="Times New Roman"/>
          <w:sz w:val="24"/>
          <w:szCs w:val="24"/>
        </w:rPr>
        <w:t xml:space="preserve">Как документировали существующие бизнес-процессы организации заказчика? </w:t>
      </w:r>
    </w:p>
    <w:p w14:paraId="21EBE37A" w14:textId="77777777" w:rsidR="00C308F7" w:rsidRPr="00F60765" w:rsidRDefault="00C308F7" w:rsidP="00C308F7">
      <w:pPr>
        <w:pStyle w:val="a5"/>
        <w:numPr>
          <w:ilvl w:val="0"/>
          <w:numId w:val="20"/>
        </w:numPr>
        <w:ind w:left="567" w:hanging="425"/>
        <w:rPr>
          <w:rFonts w:ascii="Times New Roman" w:hAnsi="Times New Roman"/>
          <w:sz w:val="24"/>
          <w:szCs w:val="24"/>
        </w:rPr>
      </w:pPr>
      <w:r w:rsidRPr="00F60765">
        <w:rPr>
          <w:rFonts w:ascii="Times New Roman" w:hAnsi="Times New Roman"/>
          <w:sz w:val="24"/>
          <w:szCs w:val="24"/>
        </w:rPr>
        <w:t>Как проводили анализ требований к ИС?</w:t>
      </w:r>
    </w:p>
    <w:p w14:paraId="71827D0F" w14:textId="77777777" w:rsidR="00C308F7" w:rsidRPr="00F60765" w:rsidRDefault="00C308F7" w:rsidP="00C308F7">
      <w:pPr>
        <w:pStyle w:val="a5"/>
        <w:numPr>
          <w:ilvl w:val="0"/>
          <w:numId w:val="20"/>
        </w:numPr>
        <w:spacing w:after="0"/>
        <w:ind w:left="567" w:right="-142" w:hanging="425"/>
        <w:jc w:val="both"/>
        <w:rPr>
          <w:rFonts w:ascii="Times New Roman" w:hAnsi="Times New Roman"/>
          <w:sz w:val="24"/>
          <w:szCs w:val="24"/>
        </w:rPr>
      </w:pPr>
      <w:r w:rsidRPr="00F60765">
        <w:rPr>
          <w:rFonts w:ascii="Times New Roman" w:hAnsi="Times New Roman"/>
          <w:sz w:val="24"/>
          <w:szCs w:val="24"/>
        </w:rPr>
        <w:t>Перечислите назначение и состав операций стадии "Техно-рабочего проектирования".</w:t>
      </w:r>
    </w:p>
    <w:p w14:paraId="36049C11" w14:textId="77777777" w:rsidR="00C308F7" w:rsidRPr="00F60765" w:rsidRDefault="00C308F7" w:rsidP="00C308F7">
      <w:pPr>
        <w:pStyle w:val="a5"/>
        <w:numPr>
          <w:ilvl w:val="0"/>
          <w:numId w:val="20"/>
        </w:numPr>
        <w:spacing w:after="0"/>
        <w:ind w:left="567" w:right="-142" w:hanging="425"/>
        <w:jc w:val="both"/>
        <w:rPr>
          <w:rFonts w:ascii="Times New Roman" w:hAnsi="Times New Roman"/>
          <w:sz w:val="24"/>
          <w:szCs w:val="24"/>
        </w:rPr>
      </w:pPr>
      <w:r w:rsidRPr="00F60765">
        <w:rPr>
          <w:rFonts w:ascii="Times New Roman" w:hAnsi="Times New Roman"/>
          <w:sz w:val="24"/>
          <w:szCs w:val="24"/>
        </w:rPr>
        <w:t>Перечислите содержание работ на стадии "Техно-рабочего проектирования".</w:t>
      </w:r>
    </w:p>
    <w:p w14:paraId="69E3F624" w14:textId="77777777" w:rsidR="00C308F7" w:rsidRPr="00C3488E" w:rsidRDefault="00C308F7" w:rsidP="00C308F7">
      <w:pPr>
        <w:pStyle w:val="a5"/>
        <w:numPr>
          <w:ilvl w:val="0"/>
          <w:numId w:val="20"/>
        </w:numPr>
        <w:spacing w:after="0"/>
        <w:ind w:left="567" w:right="-142" w:hanging="425"/>
        <w:rPr>
          <w:rFonts w:ascii="Times New Roman" w:hAnsi="Times New Roman"/>
          <w:sz w:val="24"/>
          <w:szCs w:val="24"/>
        </w:rPr>
      </w:pPr>
      <w:r w:rsidRPr="00F60765">
        <w:rPr>
          <w:rFonts w:ascii="Times New Roman" w:hAnsi="Times New Roman"/>
          <w:sz w:val="24"/>
          <w:szCs w:val="24"/>
        </w:rPr>
        <w:t>Использовались ли системы классификации</w:t>
      </w:r>
      <w:r w:rsidRPr="00C3488E">
        <w:rPr>
          <w:rFonts w:ascii="Times New Roman" w:hAnsi="Times New Roman"/>
          <w:sz w:val="24"/>
          <w:szCs w:val="24"/>
        </w:rPr>
        <w:t xml:space="preserve"> и какие?</w:t>
      </w:r>
    </w:p>
    <w:p w14:paraId="6966A53B" w14:textId="77777777" w:rsidR="00C308F7" w:rsidRPr="00C3488E" w:rsidRDefault="00C308F7" w:rsidP="00C308F7">
      <w:pPr>
        <w:pStyle w:val="a5"/>
        <w:numPr>
          <w:ilvl w:val="0"/>
          <w:numId w:val="20"/>
        </w:numPr>
        <w:spacing w:after="0"/>
        <w:ind w:left="567" w:right="-142" w:hanging="425"/>
        <w:rPr>
          <w:rFonts w:ascii="Times New Roman" w:hAnsi="Times New Roman"/>
          <w:sz w:val="24"/>
          <w:szCs w:val="24"/>
        </w:rPr>
      </w:pPr>
      <w:r w:rsidRPr="00C3488E">
        <w:rPr>
          <w:rFonts w:ascii="Times New Roman" w:hAnsi="Times New Roman"/>
          <w:sz w:val="24"/>
          <w:szCs w:val="24"/>
        </w:rPr>
        <w:t>Использовались ли системы кодирования и какие?</w:t>
      </w:r>
    </w:p>
    <w:p w14:paraId="21DDC6B1" w14:textId="77777777" w:rsidR="00C308F7" w:rsidRPr="00C3488E" w:rsidRDefault="00C308F7" w:rsidP="00C308F7">
      <w:pPr>
        <w:pStyle w:val="a5"/>
        <w:numPr>
          <w:ilvl w:val="0"/>
          <w:numId w:val="20"/>
        </w:numPr>
        <w:spacing w:after="0"/>
        <w:ind w:left="567" w:right="-142" w:hanging="425"/>
        <w:jc w:val="both"/>
        <w:rPr>
          <w:rFonts w:ascii="Times New Roman" w:hAnsi="Times New Roman"/>
          <w:sz w:val="24"/>
          <w:szCs w:val="24"/>
        </w:rPr>
      </w:pPr>
      <w:r w:rsidRPr="00C3488E">
        <w:rPr>
          <w:rFonts w:ascii="Times New Roman" w:hAnsi="Times New Roman"/>
          <w:sz w:val="24"/>
          <w:szCs w:val="24"/>
        </w:rPr>
        <w:t>Перечислите состав входных и результатных документов, соответствующих этапам стадии техно-рабочего проектирования ИС.</w:t>
      </w:r>
    </w:p>
    <w:p w14:paraId="541C2A40" w14:textId="77777777" w:rsidR="00C308F7" w:rsidRPr="00C3488E" w:rsidRDefault="00C308F7" w:rsidP="00C308F7">
      <w:pPr>
        <w:pStyle w:val="a5"/>
        <w:numPr>
          <w:ilvl w:val="0"/>
          <w:numId w:val="20"/>
        </w:numPr>
        <w:spacing w:after="0"/>
        <w:ind w:left="567" w:right="-142" w:hanging="425"/>
        <w:rPr>
          <w:rFonts w:ascii="Times New Roman" w:hAnsi="Times New Roman"/>
          <w:sz w:val="24"/>
          <w:szCs w:val="24"/>
        </w:rPr>
      </w:pPr>
      <w:r w:rsidRPr="00C3488E">
        <w:rPr>
          <w:rFonts w:ascii="Times New Roman" w:hAnsi="Times New Roman"/>
          <w:sz w:val="24"/>
          <w:szCs w:val="24"/>
        </w:rPr>
        <w:t>Перечислите первичные документы и реквизиты к ним.</w:t>
      </w:r>
    </w:p>
    <w:p w14:paraId="578DAAB2" w14:textId="77777777" w:rsidR="00C308F7" w:rsidRPr="00C3488E" w:rsidRDefault="00C308F7" w:rsidP="00C308F7">
      <w:pPr>
        <w:pStyle w:val="a5"/>
        <w:numPr>
          <w:ilvl w:val="0"/>
          <w:numId w:val="20"/>
        </w:numPr>
        <w:spacing w:after="0"/>
        <w:ind w:left="567" w:right="-142" w:hanging="425"/>
        <w:rPr>
          <w:rFonts w:ascii="Times New Roman" w:hAnsi="Times New Roman"/>
          <w:sz w:val="24"/>
          <w:szCs w:val="24"/>
        </w:rPr>
      </w:pPr>
      <w:r w:rsidRPr="00C3488E">
        <w:rPr>
          <w:rFonts w:ascii="Times New Roman" w:hAnsi="Times New Roman"/>
          <w:sz w:val="24"/>
          <w:szCs w:val="24"/>
        </w:rPr>
        <w:t>Перечислите результатные документы и реквизиты к ним.</w:t>
      </w:r>
    </w:p>
    <w:p w14:paraId="70DA5982" w14:textId="77777777" w:rsidR="00C308F7" w:rsidRPr="00C3488E" w:rsidRDefault="00C308F7" w:rsidP="00C308F7">
      <w:pPr>
        <w:pStyle w:val="a5"/>
        <w:numPr>
          <w:ilvl w:val="0"/>
          <w:numId w:val="20"/>
        </w:numPr>
        <w:spacing w:after="0"/>
        <w:ind w:left="567" w:right="-142" w:hanging="425"/>
        <w:rPr>
          <w:rFonts w:ascii="Times New Roman" w:hAnsi="Times New Roman"/>
          <w:sz w:val="24"/>
          <w:szCs w:val="24"/>
        </w:rPr>
      </w:pPr>
      <w:r w:rsidRPr="00C3488E">
        <w:rPr>
          <w:rFonts w:ascii="Times New Roman" w:hAnsi="Times New Roman"/>
          <w:sz w:val="24"/>
          <w:szCs w:val="24"/>
        </w:rPr>
        <w:t>Перечислите требования к построению первичных документов.</w:t>
      </w:r>
    </w:p>
    <w:p w14:paraId="03A8D12F" w14:textId="77777777" w:rsidR="00C308F7" w:rsidRPr="00C3488E" w:rsidRDefault="00C308F7" w:rsidP="00C308F7">
      <w:pPr>
        <w:pStyle w:val="a5"/>
        <w:numPr>
          <w:ilvl w:val="0"/>
          <w:numId w:val="20"/>
        </w:numPr>
        <w:spacing w:after="0"/>
        <w:ind w:left="567" w:right="-142" w:hanging="425"/>
      </w:pPr>
      <w:r w:rsidRPr="00C3488E">
        <w:rPr>
          <w:rFonts w:ascii="Times New Roman" w:hAnsi="Times New Roman"/>
          <w:sz w:val="24"/>
          <w:szCs w:val="24"/>
        </w:rPr>
        <w:t>Перечислите требования к построению результатных документов.</w:t>
      </w:r>
    </w:p>
    <w:bookmarkEnd w:id="6"/>
    <w:p w14:paraId="7E6D9C69" w14:textId="77777777" w:rsidR="00C308F7" w:rsidRDefault="00C308F7" w:rsidP="00C308F7">
      <w:pPr>
        <w:spacing w:line="276" w:lineRule="auto"/>
      </w:pPr>
      <w:r w:rsidRPr="00B46845">
        <w:rPr>
          <w:b/>
        </w:rPr>
        <w:t xml:space="preserve">  </w:t>
      </w:r>
    </w:p>
    <w:p w14:paraId="68A5970C" w14:textId="336CD06E" w:rsidR="00C308F7" w:rsidRPr="00C308F7" w:rsidRDefault="00C308F7" w:rsidP="00C308F7">
      <w:pPr>
        <w:ind w:firstLine="567"/>
        <w:jc w:val="both"/>
        <w:rPr>
          <w:color w:val="000000"/>
        </w:rPr>
      </w:pPr>
    </w:p>
    <w:p w14:paraId="09F8F923" w14:textId="6ADA8196" w:rsidR="009F2C19" w:rsidRDefault="009F2C19" w:rsidP="009F2C19">
      <w:pPr>
        <w:rPr>
          <w:b/>
          <w:sz w:val="28"/>
          <w:szCs w:val="28"/>
        </w:rPr>
        <w:sectPr w:rsidR="009F2C19" w:rsidSect="006C3CCC">
          <w:pgSz w:w="11906" w:h="16838"/>
          <w:pgMar w:top="1134" w:right="1134" w:bottom="1134" w:left="1134" w:header="708" w:footer="708" w:gutter="0"/>
          <w:cols w:space="708"/>
          <w:titlePg/>
          <w:docGrid w:linePitch="360"/>
        </w:sectPr>
      </w:pPr>
    </w:p>
    <w:p w14:paraId="7B3B29E2" w14:textId="49DBA295" w:rsidR="009530BB" w:rsidRDefault="009530BB" w:rsidP="009530BB">
      <w:pPr>
        <w:jc w:val="center"/>
        <w:rPr>
          <w:b/>
          <w:sz w:val="28"/>
          <w:szCs w:val="28"/>
        </w:rPr>
      </w:pPr>
      <w:r>
        <w:rPr>
          <w:b/>
          <w:sz w:val="28"/>
          <w:szCs w:val="28"/>
        </w:rPr>
        <w:lastRenderedPageBreak/>
        <w:t xml:space="preserve">Показатели и критерии оценивания планируемых результатов освоения компетенций и результатов обучения, шкала оценивания </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55"/>
        <w:gridCol w:w="1592"/>
        <w:gridCol w:w="1967"/>
        <w:gridCol w:w="2710"/>
        <w:gridCol w:w="6455"/>
        <w:gridCol w:w="1667"/>
      </w:tblGrid>
      <w:tr w:rsidR="00AA33EC" w14:paraId="2FEDAA4E" w14:textId="77777777" w:rsidTr="003C30B2">
        <w:trPr>
          <w:trHeight w:val="826"/>
        </w:trPr>
        <w:tc>
          <w:tcPr>
            <w:tcW w:w="830" w:type="pct"/>
            <w:gridSpan w:val="2"/>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72086454" w14:textId="77777777" w:rsidR="009530BB" w:rsidRDefault="009530BB">
            <w:pPr>
              <w:jc w:val="center"/>
            </w:pPr>
            <w:r>
              <w:rPr>
                <w:b/>
                <w:bCs/>
              </w:rPr>
              <w:t>Шкала оценивания</w:t>
            </w:r>
          </w:p>
        </w:tc>
        <w:tc>
          <w:tcPr>
            <w:tcW w:w="641" w:type="pct"/>
            <w:tcBorders>
              <w:top w:val="single" w:sz="4" w:space="0" w:color="auto"/>
              <w:left w:val="single" w:sz="4" w:space="0" w:color="auto"/>
              <w:bottom w:val="single" w:sz="4" w:space="0" w:color="auto"/>
              <w:right w:val="single" w:sz="4" w:space="0" w:color="auto"/>
            </w:tcBorders>
            <w:vAlign w:val="center"/>
            <w:hideMark/>
          </w:tcPr>
          <w:p w14:paraId="46FDE9BE" w14:textId="3EE3A7FE" w:rsidR="009530BB" w:rsidRDefault="009530BB">
            <w:pPr>
              <w:tabs>
                <w:tab w:val="left" w:pos="709"/>
              </w:tabs>
              <w:jc w:val="center"/>
              <w:rPr>
                <w:b/>
              </w:rPr>
            </w:pPr>
            <w:r>
              <w:rPr>
                <w:b/>
              </w:rPr>
              <w:t xml:space="preserve">Формируемые компетенции </w:t>
            </w:r>
          </w:p>
        </w:tc>
        <w:tc>
          <w:tcPr>
            <w:tcW w:w="883" w:type="pct"/>
            <w:tcBorders>
              <w:top w:val="single" w:sz="4" w:space="0" w:color="auto"/>
              <w:left w:val="single" w:sz="4" w:space="0" w:color="auto"/>
              <w:bottom w:val="single" w:sz="4" w:space="0" w:color="auto"/>
              <w:right w:val="single" w:sz="4" w:space="0" w:color="auto"/>
            </w:tcBorders>
            <w:vAlign w:val="center"/>
            <w:hideMark/>
          </w:tcPr>
          <w:p w14:paraId="15FD0859" w14:textId="3EB09710" w:rsidR="009530BB" w:rsidRPr="004952C7" w:rsidRDefault="009530BB">
            <w:pPr>
              <w:pStyle w:val="Default"/>
              <w:jc w:val="center"/>
              <w:rPr>
                <w:b/>
              </w:rPr>
            </w:pPr>
            <w:r w:rsidRPr="004952C7">
              <w:rPr>
                <w:b/>
              </w:rPr>
              <w:t>Индикатор достижения компетенции</w:t>
            </w:r>
          </w:p>
        </w:tc>
        <w:tc>
          <w:tcPr>
            <w:tcW w:w="2103" w:type="pct"/>
            <w:tcBorders>
              <w:top w:val="single" w:sz="4" w:space="0" w:color="auto"/>
              <w:left w:val="single" w:sz="4" w:space="0" w:color="auto"/>
              <w:bottom w:val="single" w:sz="4" w:space="0" w:color="auto"/>
              <w:right w:val="single" w:sz="4" w:space="0" w:color="auto"/>
            </w:tcBorders>
            <w:vAlign w:val="center"/>
            <w:hideMark/>
          </w:tcPr>
          <w:p w14:paraId="27360E82" w14:textId="77777777" w:rsidR="009530BB" w:rsidRDefault="009530BB">
            <w:pPr>
              <w:jc w:val="center"/>
              <w:rPr>
                <w:b/>
                <w:bCs/>
              </w:rPr>
            </w:pPr>
            <w:r>
              <w:rPr>
                <w:b/>
                <w:bCs/>
              </w:rPr>
              <w:t xml:space="preserve">Критерии </w:t>
            </w:r>
          </w:p>
          <w:p w14:paraId="5FD75256" w14:textId="58565FE9" w:rsidR="009530BB" w:rsidRDefault="009530BB">
            <w:pPr>
              <w:jc w:val="center"/>
              <w:rPr>
                <w:b/>
                <w:bCs/>
              </w:rPr>
            </w:pPr>
            <w:r>
              <w:rPr>
                <w:b/>
                <w:bCs/>
              </w:rPr>
              <w:t>оценивания</w:t>
            </w:r>
          </w:p>
        </w:tc>
        <w:tc>
          <w:tcPr>
            <w:tcW w:w="543" w:type="pct"/>
            <w:tcBorders>
              <w:top w:val="single" w:sz="4" w:space="0" w:color="auto"/>
              <w:left w:val="single" w:sz="4" w:space="0" w:color="auto"/>
              <w:bottom w:val="single" w:sz="4" w:space="0" w:color="auto"/>
              <w:right w:val="single" w:sz="4" w:space="0" w:color="auto"/>
            </w:tcBorders>
            <w:vAlign w:val="center"/>
            <w:hideMark/>
          </w:tcPr>
          <w:p w14:paraId="627EA786" w14:textId="77777777" w:rsidR="009530BB" w:rsidRDefault="009530BB">
            <w:pPr>
              <w:jc w:val="center"/>
              <w:rPr>
                <w:b/>
                <w:bCs/>
              </w:rPr>
            </w:pPr>
            <w:r>
              <w:rPr>
                <w:b/>
                <w:bCs/>
              </w:rPr>
              <w:t>Уровень освоения компетенций</w:t>
            </w:r>
          </w:p>
        </w:tc>
      </w:tr>
      <w:tr w:rsidR="00AA33EC" w14:paraId="67FCBCA7" w14:textId="77777777" w:rsidTr="003C30B2">
        <w:tc>
          <w:tcPr>
            <w:tcW w:w="311"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4BAB3805" w14:textId="77777777" w:rsidR="009530BB" w:rsidRDefault="009530BB">
            <w:pPr>
              <w:jc w:val="center"/>
              <w:rPr>
                <w:b/>
              </w:rPr>
            </w:pPr>
            <w:r>
              <w:rPr>
                <w:rFonts w:eastAsia="Calibri"/>
                <w:b/>
                <w:lang w:eastAsia="en-US"/>
              </w:rPr>
              <w:t>85 – 100 баллов</w:t>
            </w:r>
          </w:p>
        </w:tc>
        <w:tc>
          <w:tcPr>
            <w:tcW w:w="519"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0D26509F" w14:textId="6780AA45" w:rsidR="009530BB" w:rsidRDefault="009530BB">
            <w:pPr>
              <w:jc w:val="center"/>
              <w:rPr>
                <w:b/>
                <w:iCs/>
              </w:rPr>
            </w:pPr>
            <w:r>
              <w:rPr>
                <w:b/>
                <w:iCs/>
              </w:rPr>
              <w:t>«зачтено»</w:t>
            </w:r>
          </w:p>
        </w:tc>
        <w:tc>
          <w:tcPr>
            <w:tcW w:w="641" w:type="pct"/>
            <w:tcBorders>
              <w:top w:val="single" w:sz="4" w:space="0" w:color="auto"/>
              <w:left w:val="single" w:sz="4" w:space="0" w:color="auto"/>
              <w:bottom w:val="single" w:sz="4" w:space="0" w:color="auto"/>
              <w:right w:val="single" w:sz="4" w:space="0" w:color="auto"/>
            </w:tcBorders>
            <w:vAlign w:val="center"/>
          </w:tcPr>
          <w:p w14:paraId="0BD1407F" w14:textId="77777777" w:rsidR="009530BB" w:rsidRDefault="003C30B2" w:rsidP="008170F5">
            <w:pPr>
              <w:ind w:left="92" w:right="210"/>
              <w:jc w:val="center"/>
              <w:rPr>
                <w:sz w:val="22"/>
                <w:szCs w:val="22"/>
              </w:rPr>
            </w:pPr>
            <w:r>
              <w:rPr>
                <w:sz w:val="22"/>
                <w:szCs w:val="22"/>
              </w:rPr>
              <w:t>УК-3. Способен осуществлять социальное взаимодействие и реализовывать свою роль в команде.</w:t>
            </w:r>
          </w:p>
          <w:p w14:paraId="0DC994F8" w14:textId="77777777" w:rsidR="003C30B2" w:rsidRDefault="003C30B2" w:rsidP="003C30B2">
            <w:pPr>
              <w:jc w:val="both"/>
              <w:rPr>
                <w:color w:val="000000"/>
                <w:sz w:val="22"/>
                <w:szCs w:val="22"/>
              </w:rPr>
            </w:pPr>
            <w:r>
              <w:rPr>
                <w:sz w:val="22"/>
                <w:szCs w:val="22"/>
              </w:rPr>
              <w:t xml:space="preserve">ПК-1. </w:t>
            </w:r>
            <w:r>
              <w:rPr>
                <w:color w:val="000000"/>
                <w:sz w:val="22"/>
                <w:szCs w:val="22"/>
              </w:rPr>
              <w:t>Определение первоначальных требований заказчика к ИС и</w:t>
            </w:r>
          </w:p>
          <w:p w14:paraId="77B36BE2" w14:textId="77777777" w:rsidR="003C30B2" w:rsidRDefault="003C30B2" w:rsidP="003C30B2">
            <w:pPr>
              <w:ind w:left="92" w:right="210"/>
              <w:jc w:val="center"/>
              <w:rPr>
                <w:color w:val="000000"/>
                <w:sz w:val="22"/>
                <w:szCs w:val="22"/>
              </w:rPr>
            </w:pPr>
            <w:r>
              <w:rPr>
                <w:color w:val="000000"/>
                <w:sz w:val="22"/>
                <w:szCs w:val="22"/>
              </w:rPr>
              <w:t>возможности их реализации в ИС на этапе предконтрактных работ.</w:t>
            </w:r>
          </w:p>
          <w:p w14:paraId="09A5CE45" w14:textId="77777777" w:rsidR="003C30B2" w:rsidRDefault="003C30B2" w:rsidP="003C30B2">
            <w:pPr>
              <w:ind w:left="92" w:right="210"/>
              <w:jc w:val="center"/>
              <w:rPr>
                <w:sz w:val="22"/>
                <w:szCs w:val="22"/>
              </w:rPr>
            </w:pPr>
            <w:r>
              <w:rPr>
                <w:sz w:val="22"/>
                <w:szCs w:val="22"/>
              </w:rPr>
              <w:t>ПК-4. Разработка модели бизнес-процессов заказчика.</w:t>
            </w:r>
          </w:p>
          <w:p w14:paraId="613194FB" w14:textId="77777777" w:rsidR="003C30B2" w:rsidRDefault="003C30B2" w:rsidP="003C30B2">
            <w:pPr>
              <w:ind w:left="92" w:right="210"/>
              <w:jc w:val="center"/>
              <w:rPr>
                <w:sz w:val="22"/>
                <w:szCs w:val="22"/>
              </w:rPr>
            </w:pPr>
            <w:r>
              <w:rPr>
                <w:sz w:val="22"/>
                <w:szCs w:val="22"/>
              </w:rPr>
              <w:t>ПК-5. Анализ требований.</w:t>
            </w:r>
          </w:p>
          <w:p w14:paraId="0C0B9B51" w14:textId="77777777" w:rsidR="003C30B2" w:rsidRDefault="003C30B2" w:rsidP="003C30B2">
            <w:pPr>
              <w:ind w:left="92" w:right="210"/>
              <w:jc w:val="center"/>
              <w:rPr>
                <w:sz w:val="22"/>
                <w:szCs w:val="22"/>
              </w:rPr>
            </w:pPr>
            <w:r>
              <w:rPr>
                <w:sz w:val="22"/>
                <w:szCs w:val="22"/>
              </w:rPr>
              <w:t>ПК-7 Разработка архитектуры ИС.</w:t>
            </w:r>
          </w:p>
          <w:p w14:paraId="11EF99F1" w14:textId="3136529A" w:rsidR="003C30B2" w:rsidRDefault="003C30B2" w:rsidP="003C30B2">
            <w:pPr>
              <w:ind w:left="92" w:right="210"/>
              <w:jc w:val="center"/>
            </w:pPr>
          </w:p>
        </w:tc>
        <w:tc>
          <w:tcPr>
            <w:tcW w:w="883" w:type="pct"/>
            <w:tcBorders>
              <w:top w:val="single" w:sz="4" w:space="0" w:color="auto"/>
              <w:left w:val="single" w:sz="4" w:space="0" w:color="auto"/>
              <w:bottom w:val="single" w:sz="4" w:space="0" w:color="auto"/>
              <w:right w:val="single" w:sz="4" w:space="0" w:color="auto"/>
            </w:tcBorders>
            <w:vAlign w:val="center"/>
          </w:tcPr>
          <w:p w14:paraId="4815E52A" w14:textId="77777777" w:rsidR="009530BB" w:rsidRDefault="003C30B2" w:rsidP="003C30B2">
            <w:pPr>
              <w:ind w:right="66"/>
              <w:jc w:val="center"/>
              <w:rPr>
                <w:sz w:val="22"/>
                <w:szCs w:val="22"/>
              </w:rPr>
            </w:pPr>
            <w:r>
              <w:rPr>
                <w:sz w:val="22"/>
                <w:szCs w:val="22"/>
              </w:rPr>
              <w:t>УК-3.1. Понимает основные аспекты межличностных и групповых коммуникаций.</w:t>
            </w:r>
          </w:p>
          <w:p w14:paraId="7DCCBDFD" w14:textId="77777777" w:rsidR="003C30B2" w:rsidRDefault="003C30B2" w:rsidP="003C30B2">
            <w:pPr>
              <w:ind w:right="66"/>
              <w:jc w:val="center"/>
              <w:rPr>
                <w:sz w:val="22"/>
                <w:szCs w:val="22"/>
              </w:rPr>
            </w:pPr>
            <w:r>
              <w:rPr>
                <w:sz w:val="22"/>
                <w:szCs w:val="22"/>
              </w:rPr>
              <w:t>УК-3.2. Применяет методы командного взаимодействия.</w:t>
            </w:r>
          </w:p>
          <w:p w14:paraId="76A67910" w14:textId="77777777" w:rsidR="003C30B2" w:rsidRDefault="003C30B2" w:rsidP="003C30B2">
            <w:pPr>
              <w:jc w:val="both"/>
              <w:rPr>
                <w:color w:val="000000"/>
                <w:sz w:val="22"/>
                <w:szCs w:val="22"/>
              </w:rPr>
            </w:pPr>
            <w:r>
              <w:rPr>
                <w:color w:val="000000"/>
                <w:sz w:val="22"/>
                <w:szCs w:val="22"/>
              </w:rPr>
              <w:t>ПК-1.1. Выявляет первоначальные требования заказчика к ИС</w:t>
            </w:r>
          </w:p>
          <w:p w14:paraId="6B7F63EE" w14:textId="77777777" w:rsidR="003C30B2" w:rsidRDefault="003C30B2" w:rsidP="003C30B2">
            <w:pPr>
              <w:ind w:right="66"/>
              <w:jc w:val="center"/>
            </w:pPr>
            <w:r>
              <w:t>.</w:t>
            </w:r>
          </w:p>
          <w:p w14:paraId="6BBC0B5D" w14:textId="77777777" w:rsidR="003C30B2" w:rsidRDefault="003C30B2" w:rsidP="003C30B2">
            <w:pPr>
              <w:ind w:right="66"/>
              <w:jc w:val="center"/>
              <w:rPr>
                <w:color w:val="000000"/>
                <w:sz w:val="22"/>
                <w:szCs w:val="22"/>
              </w:rPr>
            </w:pPr>
            <w:r>
              <w:rPr>
                <w:color w:val="000000"/>
                <w:sz w:val="22"/>
                <w:szCs w:val="22"/>
              </w:rPr>
              <w:t xml:space="preserve">ПК-1.2. </w:t>
            </w:r>
            <w:r>
              <w:rPr>
                <w:sz w:val="22"/>
                <w:szCs w:val="22"/>
              </w:rPr>
              <w:t>Осуществляет и</w:t>
            </w:r>
            <w:r>
              <w:rPr>
                <w:color w:val="000000"/>
                <w:sz w:val="22"/>
                <w:szCs w:val="22"/>
              </w:rPr>
              <w:t>нформирование заказчика о возможностях типовой ИС и вариантах ее модификации.</w:t>
            </w:r>
          </w:p>
          <w:p w14:paraId="0D419023" w14:textId="77777777" w:rsidR="003C30B2" w:rsidRDefault="003C30B2" w:rsidP="003C30B2">
            <w:pPr>
              <w:ind w:right="66"/>
              <w:jc w:val="center"/>
              <w:rPr>
                <w:sz w:val="22"/>
                <w:szCs w:val="22"/>
              </w:rPr>
            </w:pPr>
            <w:r>
              <w:rPr>
                <w:color w:val="000000"/>
                <w:sz w:val="22"/>
                <w:szCs w:val="22"/>
              </w:rPr>
              <w:t>ПК-4.1.</w:t>
            </w:r>
            <w:r>
              <w:rPr>
                <w:rFonts w:eastAsiaTheme="minorHAnsi"/>
                <w:sz w:val="22"/>
                <w:szCs w:val="22"/>
              </w:rPr>
              <w:t xml:space="preserve"> Производит сбор исходных данных у заказчика</w:t>
            </w:r>
            <w:r>
              <w:rPr>
                <w:color w:val="000000"/>
                <w:sz w:val="22"/>
                <w:szCs w:val="22"/>
              </w:rPr>
              <w:t xml:space="preserve"> и выполняет р</w:t>
            </w:r>
            <w:r>
              <w:rPr>
                <w:sz w:val="22"/>
                <w:szCs w:val="22"/>
              </w:rPr>
              <w:t>азработку модели бизнес-процессов заказчика.</w:t>
            </w:r>
          </w:p>
          <w:p w14:paraId="1AF4B31F" w14:textId="77777777" w:rsidR="003C30B2" w:rsidRDefault="003C30B2" w:rsidP="003C30B2">
            <w:pPr>
              <w:ind w:right="66"/>
              <w:jc w:val="center"/>
              <w:rPr>
                <w:sz w:val="22"/>
                <w:szCs w:val="22"/>
              </w:rPr>
            </w:pPr>
            <w:r>
              <w:rPr>
                <w:color w:val="000000"/>
                <w:sz w:val="22"/>
                <w:szCs w:val="22"/>
              </w:rPr>
              <w:t>ПК-5.1. Проводит а</w:t>
            </w:r>
            <w:r>
              <w:rPr>
                <w:sz w:val="22"/>
                <w:szCs w:val="22"/>
              </w:rPr>
              <w:t>нализ выявленных функциональных и нефункциональных требований к ИС.</w:t>
            </w:r>
          </w:p>
          <w:p w14:paraId="2FF1632C" w14:textId="4325DF7A" w:rsidR="003C30B2" w:rsidRDefault="003C30B2" w:rsidP="003C30B2">
            <w:pPr>
              <w:ind w:right="66"/>
              <w:jc w:val="center"/>
            </w:pPr>
            <w:r>
              <w:rPr>
                <w:sz w:val="22"/>
                <w:szCs w:val="22"/>
              </w:rPr>
              <w:t xml:space="preserve">ПК-7.1. </w:t>
            </w:r>
            <w:r>
              <w:t xml:space="preserve">Разрабатывает архитектурные спецификации ИС и согласовывает их с </w:t>
            </w:r>
            <w:r>
              <w:lastRenderedPageBreak/>
              <w:t>заинтересованными сторонами.</w:t>
            </w:r>
          </w:p>
        </w:tc>
        <w:tc>
          <w:tcPr>
            <w:tcW w:w="2103" w:type="pct"/>
            <w:tcBorders>
              <w:top w:val="single" w:sz="4" w:space="0" w:color="auto"/>
              <w:left w:val="single" w:sz="4" w:space="0" w:color="auto"/>
              <w:bottom w:val="single" w:sz="4" w:space="0" w:color="auto"/>
              <w:right w:val="single" w:sz="4" w:space="0" w:color="auto"/>
            </w:tcBorders>
          </w:tcPr>
          <w:p w14:paraId="5A765527" w14:textId="77777777" w:rsidR="009530BB" w:rsidRDefault="009530BB" w:rsidP="00AA33EC">
            <w:pPr>
              <w:ind w:left="62"/>
              <w:jc w:val="both"/>
              <w:rPr>
                <w:b/>
              </w:rPr>
            </w:pPr>
            <w:r>
              <w:rPr>
                <w:b/>
              </w:rPr>
              <w:lastRenderedPageBreak/>
              <w:t>Знает верно и в полном объеме:</w:t>
            </w:r>
          </w:p>
          <w:p w14:paraId="74C0606E" w14:textId="378D876B" w:rsidR="00DF0EF8" w:rsidRPr="00AA33EC" w:rsidRDefault="00DF0EF8" w:rsidP="009F2C19">
            <w:pPr>
              <w:ind w:left="15" w:right="45"/>
              <w:jc w:val="both"/>
            </w:pPr>
            <w:r>
              <w:rPr>
                <w:color w:val="000000"/>
                <w:sz w:val="22"/>
                <w:szCs w:val="22"/>
              </w:rPr>
              <w:t>основные принципы и методы управления человеческими ресурсами для организации групповой работы</w:t>
            </w:r>
            <w:r w:rsidR="005F044A">
              <w:rPr>
                <w:color w:val="000000"/>
                <w:sz w:val="22"/>
                <w:szCs w:val="22"/>
              </w:rPr>
              <w:t xml:space="preserve">; </w:t>
            </w:r>
            <w:r>
              <w:rPr>
                <w:color w:val="000000"/>
                <w:sz w:val="22"/>
                <w:szCs w:val="22"/>
              </w:rPr>
              <w:t>методы оценки эффективности командной работы</w:t>
            </w:r>
            <w:r w:rsidR="005F044A">
              <w:rPr>
                <w:color w:val="000000"/>
                <w:sz w:val="22"/>
                <w:szCs w:val="22"/>
              </w:rPr>
              <w:t xml:space="preserve">; </w:t>
            </w:r>
            <w:r>
              <w:rPr>
                <w:color w:val="000000"/>
                <w:sz w:val="22"/>
                <w:szCs w:val="22"/>
              </w:rPr>
              <w:t xml:space="preserve"> основные модели командообразования и технологии эффективной коммуникации в команде</w:t>
            </w:r>
            <w:r w:rsidR="005F044A">
              <w:rPr>
                <w:color w:val="000000"/>
                <w:sz w:val="22"/>
                <w:szCs w:val="22"/>
              </w:rPr>
              <w:t xml:space="preserve">; </w:t>
            </w:r>
            <w:r>
              <w:rPr>
                <w:color w:val="000000"/>
                <w:sz w:val="22"/>
                <w:szCs w:val="22"/>
              </w:rPr>
              <w:t>теоретические основы и практические аспекты организации командной работы</w:t>
            </w:r>
            <w:r w:rsidR="005F044A">
              <w:rPr>
                <w:color w:val="000000"/>
                <w:sz w:val="22"/>
                <w:szCs w:val="22"/>
              </w:rPr>
              <w:t xml:space="preserve">; </w:t>
            </w:r>
            <w:r>
              <w:rPr>
                <w:color w:val="000000"/>
                <w:sz w:val="22"/>
                <w:szCs w:val="22"/>
              </w:rPr>
              <w:t>основные методы анализа группового взаимодействия</w:t>
            </w:r>
            <w:r w:rsidR="005F044A">
              <w:rPr>
                <w:color w:val="000000"/>
                <w:sz w:val="22"/>
                <w:szCs w:val="22"/>
              </w:rPr>
              <w:t xml:space="preserve">; </w:t>
            </w:r>
            <w:r>
              <w:rPr>
                <w:color w:val="000000"/>
                <w:sz w:val="22"/>
                <w:szCs w:val="22"/>
              </w:rPr>
              <w:t>методы анализа командных ролей</w:t>
            </w:r>
            <w:r w:rsidR="005F044A">
              <w:rPr>
                <w:color w:val="000000"/>
                <w:sz w:val="22"/>
                <w:szCs w:val="22"/>
              </w:rPr>
              <w:t xml:space="preserve">; </w:t>
            </w:r>
            <w:r w:rsidR="00AA33EC">
              <w:rPr>
                <w:bCs/>
                <w:sz w:val="22"/>
                <w:szCs w:val="22"/>
              </w:rPr>
              <w:t xml:space="preserve">методы организации проведения обследования, сбора и анализа материалов обследования; </w:t>
            </w:r>
            <w:r w:rsidR="00AA33EC">
              <w:rPr>
                <w:sz w:val="22"/>
                <w:szCs w:val="22"/>
              </w:rPr>
              <w:t>методы и инструменты формирования и описания требований к информационной системе; возможности типовой ИС; устройство и функционирование современных ИС; современные подходы и стандарты автоматизации организации (CRM, ERP, ITIL, ITSM); инструменты и методы моделирования бизнес-процессов организации; методики описания и моделирования бизнес-процессов, средства моделирования бизнес-процессов; методы и средства концептуального моделирования предметной области и бизнес-процессов с использованием технологий структурного (функционального) и объектно-ориентированного моделирования; инструменты и методы выявления требований к ИС; инструменты и методы анализа требований к ИС; основы управления взаимоотношениями с клиентами и заказчиками (CRM); инструменты и методы проектирования архитектуры ИС; инструменты методы верификации архитектуры ИС; архитектуру, устройство и функционирование вычислительных систем.</w:t>
            </w:r>
          </w:p>
          <w:p w14:paraId="2A3E38D0" w14:textId="77777777" w:rsidR="009530BB" w:rsidRDefault="009530BB" w:rsidP="009F2C19">
            <w:pPr>
              <w:ind w:left="62" w:right="45"/>
              <w:jc w:val="both"/>
              <w:rPr>
                <w:b/>
              </w:rPr>
            </w:pPr>
            <w:r>
              <w:rPr>
                <w:b/>
              </w:rPr>
              <w:t xml:space="preserve">Умеет верно и в полном объеме: </w:t>
            </w:r>
          </w:p>
          <w:p w14:paraId="4C72E0D2" w14:textId="5E612AF7" w:rsidR="00AA33EC" w:rsidRDefault="00AA33EC" w:rsidP="009F2C19">
            <w:pPr>
              <w:ind w:right="45"/>
              <w:jc w:val="both"/>
              <w:rPr>
                <w:color w:val="000000"/>
                <w:sz w:val="22"/>
                <w:szCs w:val="22"/>
              </w:rPr>
            </w:pPr>
            <w:r>
              <w:rPr>
                <w:color w:val="000000"/>
                <w:sz w:val="22"/>
                <w:szCs w:val="22"/>
              </w:rPr>
              <w:t>проектировать межличностные и групповые коммуникации</w:t>
            </w:r>
            <w:r w:rsidR="0047052D">
              <w:rPr>
                <w:color w:val="000000"/>
                <w:sz w:val="22"/>
                <w:szCs w:val="22"/>
              </w:rPr>
              <w:t xml:space="preserve">; </w:t>
            </w:r>
            <w:r>
              <w:rPr>
                <w:color w:val="000000"/>
                <w:sz w:val="22"/>
                <w:szCs w:val="22"/>
              </w:rPr>
              <w:t>определять свою роль в команде, ставить цели и формулировать задачи, связанные с ее реализацией</w:t>
            </w:r>
            <w:r w:rsidR="0047052D">
              <w:rPr>
                <w:color w:val="000000"/>
                <w:sz w:val="22"/>
                <w:szCs w:val="22"/>
              </w:rPr>
              <w:t xml:space="preserve">; </w:t>
            </w:r>
            <w:r>
              <w:rPr>
                <w:color w:val="000000"/>
                <w:sz w:val="22"/>
                <w:szCs w:val="22"/>
              </w:rPr>
              <w:t>выстраивать взаимодействие с учетом социальных особенностей членов команды</w:t>
            </w:r>
            <w:r w:rsidR="0047052D">
              <w:rPr>
                <w:color w:val="000000"/>
                <w:sz w:val="22"/>
                <w:szCs w:val="22"/>
              </w:rPr>
              <w:t xml:space="preserve">; </w:t>
            </w:r>
            <w:r>
              <w:rPr>
                <w:color w:val="000000"/>
                <w:sz w:val="22"/>
                <w:szCs w:val="22"/>
              </w:rPr>
              <w:t xml:space="preserve">проектировать и </w:t>
            </w:r>
            <w:r>
              <w:rPr>
                <w:color w:val="000000"/>
                <w:sz w:val="22"/>
                <w:szCs w:val="22"/>
              </w:rPr>
              <w:lastRenderedPageBreak/>
              <w:t>организовывать командную работу</w:t>
            </w:r>
            <w:r w:rsidR="0047052D">
              <w:rPr>
                <w:color w:val="000000"/>
                <w:sz w:val="22"/>
                <w:szCs w:val="22"/>
              </w:rPr>
              <w:t xml:space="preserve">; </w:t>
            </w:r>
            <w:r>
              <w:rPr>
                <w:color w:val="000000"/>
                <w:sz w:val="22"/>
                <w:szCs w:val="22"/>
              </w:rPr>
              <w:t>определять и корректировать командные роли</w:t>
            </w:r>
            <w:r w:rsidR="0047052D">
              <w:rPr>
                <w:color w:val="000000"/>
                <w:sz w:val="22"/>
                <w:szCs w:val="22"/>
              </w:rPr>
              <w:t xml:space="preserve">; </w:t>
            </w:r>
            <w:r>
              <w:rPr>
                <w:color w:val="000000"/>
                <w:sz w:val="22"/>
                <w:szCs w:val="22"/>
              </w:rPr>
              <w:t>определять потребности участников команды в овладении новыми знаниями и умениями</w:t>
            </w:r>
            <w:r w:rsidR="0047052D">
              <w:rPr>
                <w:color w:val="000000"/>
                <w:sz w:val="22"/>
                <w:szCs w:val="22"/>
              </w:rPr>
              <w:t xml:space="preserve">; </w:t>
            </w:r>
            <w:r w:rsidR="009F2C19">
              <w:rPr>
                <w:sz w:val="22"/>
                <w:szCs w:val="22"/>
              </w:rPr>
              <w:t xml:space="preserve">проводить обследование организаций и проводить </w:t>
            </w:r>
            <w:r w:rsidR="009F2C19">
              <w:rPr>
                <w:bCs/>
                <w:sz w:val="22"/>
                <w:szCs w:val="22"/>
              </w:rPr>
              <w:t xml:space="preserve">сбор, анализ, спецификацию, </w:t>
            </w:r>
            <w:r w:rsidR="009F2C19">
              <w:rPr>
                <w:sz w:val="22"/>
                <w:szCs w:val="22"/>
              </w:rPr>
              <w:t>формализацию</w:t>
            </w:r>
            <w:r w:rsidR="009F2C19">
              <w:rPr>
                <w:bCs/>
                <w:sz w:val="22"/>
                <w:szCs w:val="22"/>
              </w:rPr>
              <w:t xml:space="preserve"> и верификацию требований </w:t>
            </w:r>
            <w:r w:rsidR="009F2C19">
              <w:rPr>
                <w:sz w:val="22"/>
                <w:szCs w:val="22"/>
              </w:rPr>
              <w:t>заказчика</w:t>
            </w:r>
            <w:r w:rsidR="009F2C19">
              <w:rPr>
                <w:bCs/>
                <w:sz w:val="22"/>
                <w:szCs w:val="22"/>
              </w:rPr>
              <w:t xml:space="preserve"> к информационной системе; </w:t>
            </w:r>
            <w:r w:rsidR="009F2C19">
              <w:rPr>
                <w:sz w:val="22"/>
                <w:szCs w:val="22"/>
              </w:rPr>
              <w:t xml:space="preserve">разрабатывать техническую документацию и готовить отчеты по результатам работы с заказчиком; </w:t>
            </w:r>
            <w:r w:rsidR="009F2C19">
              <w:rPr>
                <w:color w:val="000000"/>
                <w:sz w:val="22"/>
                <w:szCs w:val="22"/>
              </w:rPr>
              <w:t>определять возможности достижения соответствия ИС первоначальным требованиям заказчика</w:t>
            </w:r>
            <w:r w:rsidR="009F2C19">
              <w:rPr>
                <w:sz w:val="22"/>
                <w:szCs w:val="22"/>
              </w:rPr>
              <w:t xml:space="preserve">; проводить анкетирование и анализировать исходную информацию; описывать бизнес-процессы на основе исходных данных; проводить описание прикладных (бизнес) процессов и информационного обеспечения решения прикладных задач на основе процессного подхода и выбирать </w:t>
            </w:r>
            <w:r w:rsidR="009F2C19">
              <w:rPr>
                <w:bCs/>
                <w:sz w:val="22"/>
                <w:szCs w:val="22"/>
              </w:rPr>
              <w:t>м</w:t>
            </w:r>
            <w:r w:rsidR="009F2C19">
              <w:rPr>
                <w:sz w:val="22"/>
                <w:szCs w:val="22"/>
              </w:rPr>
              <w:t>етоды и инструментальные средства моделирования бизнес-процессов предприятия; документировать существующие бизнес-процессы организации заказчика (реверс-инжиниринг бизнес-процессов организации); использовать при анализе и согласовании требований к ИС отраслевую нормативную техническую документацию; проводить анализ требований к ИС; использовать основные инструментальные средства, предназначенные для реализации архитектурного подхода к проектированию предприятий и организаций и их информационных систем; проектировать и разрабатывать архитектуру ИС в соответствии с предметной областью автоматизации; разрабатывать проектную документацию по архитектурным решениям ИС.</w:t>
            </w:r>
          </w:p>
          <w:p w14:paraId="096A0D35" w14:textId="70717A6F" w:rsidR="006B6218" w:rsidRDefault="006B6218" w:rsidP="0047052D">
            <w:pPr>
              <w:jc w:val="both"/>
              <w:rPr>
                <w:b/>
              </w:rPr>
            </w:pPr>
          </w:p>
        </w:tc>
        <w:tc>
          <w:tcPr>
            <w:tcW w:w="543" w:type="pct"/>
            <w:tcBorders>
              <w:top w:val="single" w:sz="4" w:space="0" w:color="auto"/>
              <w:left w:val="single" w:sz="4" w:space="0" w:color="auto"/>
              <w:bottom w:val="single" w:sz="4" w:space="0" w:color="auto"/>
              <w:right w:val="single" w:sz="4" w:space="0" w:color="auto"/>
            </w:tcBorders>
            <w:hideMark/>
          </w:tcPr>
          <w:p w14:paraId="4489728F" w14:textId="77777777" w:rsidR="009530BB" w:rsidRDefault="009530BB">
            <w:pPr>
              <w:jc w:val="center"/>
              <w:rPr>
                <w:b/>
              </w:rPr>
            </w:pPr>
            <w:r>
              <w:rPr>
                <w:b/>
              </w:rPr>
              <w:lastRenderedPageBreak/>
              <w:t>Продвинутый</w:t>
            </w:r>
          </w:p>
        </w:tc>
      </w:tr>
      <w:tr w:rsidR="003C30B2" w14:paraId="02AC4D9B" w14:textId="77777777" w:rsidTr="003C30B2">
        <w:trPr>
          <w:trHeight w:val="520"/>
        </w:trPr>
        <w:tc>
          <w:tcPr>
            <w:tcW w:w="311"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65DE314D" w14:textId="38886548" w:rsidR="003C30B2" w:rsidRDefault="003C30B2" w:rsidP="003C30B2">
            <w:pPr>
              <w:jc w:val="center"/>
              <w:rPr>
                <w:b/>
              </w:rPr>
            </w:pPr>
            <w:r>
              <w:rPr>
                <w:rFonts w:eastAsia="Calibri"/>
                <w:b/>
                <w:lang w:eastAsia="en-US"/>
              </w:rPr>
              <w:lastRenderedPageBreak/>
              <w:t>70 – 84 баллов</w:t>
            </w:r>
          </w:p>
        </w:tc>
        <w:tc>
          <w:tcPr>
            <w:tcW w:w="519"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28B9F1F3" w14:textId="5425C3B3" w:rsidR="003C30B2" w:rsidRDefault="003C30B2" w:rsidP="003C30B2">
            <w:pPr>
              <w:jc w:val="center"/>
              <w:rPr>
                <w:b/>
                <w:iCs/>
              </w:rPr>
            </w:pPr>
            <w:r>
              <w:rPr>
                <w:b/>
                <w:iCs/>
              </w:rPr>
              <w:t>«зачтено»</w:t>
            </w:r>
          </w:p>
        </w:tc>
        <w:tc>
          <w:tcPr>
            <w:tcW w:w="641" w:type="pct"/>
            <w:tcBorders>
              <w:top w:val="single" w:sz="4" w:space="0" w:color="auto"/>
              <w:left w:val="single" w:sz="4" w:space="0" w:color="auto"/>
              <w:bottom w:val="single" w:sz="4" w:space="0" w:color="auto"/>
              <w:right w:val="single" w:sz="4" w:space="0" w:color="auto"/>
            </w:tcBorders>
            <w:vAlign w:val="center"/>
          </w:tcPr>
          <w:p w14:paraId="5822EF41" w14:textId="77777777" w:rsidR="003C30B2" w:rsidRDefault="003C30B2" w:rsidP="003C30B2">
            <w:pPr>
              <w:ind w:left="92" w:right="210"/>
              <w:jc w:val="center"/>
              <w:rPr>
                <w:sz w:val="22"/>
                <w:szCs w:val="22"/>
              </w:rPr>
            </w:pPr>
            <w:r>
              <w:rPr>
                <w:sz w:val="22"/>
                <w:szCs w:val="22"/>
              </w:rPr>
              <w:t>УК-3. Способен осуществлять социальное взаимодействие и реализовывать свою роль в команде.</w:t>
            </w:r>
          </w:p>
          <w:p w14:paraId="4F416C1A" w14:textId="77777777" w:rsidR="003C30B2" w:rsidRDefault="003C30B2" w:rsidP="003C30B2">
            <w:pPr>
              <w:jc w:val="both"/>
              <w:rPr>
                <w:color w:val="000000"/>
                <w:sz w:val="22"/>
                <w:szCs w:val="22"/>
              </w:rPr>
            </w:pPr>
            <w:r>
              <w:rPr>
                <w:sz w:val="22"/>
                <w:szCs w:val="22"/>
              </w:rPr>
              <w:t xml:space="preserve">ПК-1. </w:t>
            </w:r>
            <w:r>
              <w:rPr>
                <w:color w:val="000000"/>
                <w:sz w:val="22"/>
                <w:szCs w:val="22"/>
              </w:rPr>
              <w:t>Определение первоначальных требований заказчика к ИС и</w:t>
            </w:r>
          </w:p>
          <w:p w14:paraId="1BDCF2F8" w14:textId="77777777" w:rsidR="003C30B2" w:rsidRDefault="003C30B2" w:rsidP="003C30B2">
            <w:pPr>
              <w:ind w:left="92" w:right="210"/>
              <w:jc w:val="center"/>
              <w:rPr>
                <w:color w:val="000000"/>
                <w:sz w:val="22"/>
                <w:szCs w:val="22"/>
              </w:rPr>
            </w:pPr>
            <w:r>
              <w:rPr>
                <w:color w:val="000000"/>
                <w:sz w:val="22"/>
                <w:szCs w:val="22"/>
              </w:rPr>
              <w:lastRenderedPageBreak/>
              <w:t>возможности их реализации в ИС на этапе предконтрактных работ.</w:t>
            </w:r>
          </w:p>
          <w:p w14:paraId="0661DF8D" w14:textId="77777777" w:rsidR="003C30B2" w:rsidRDefault="003C30B2" w:rsidP="003C30B2">
            <w:pPr>
              <w:ind w:left="92" w:right="210"/>
              <w:jc w:val="center"/>
              <w:rPr>
                <w:sz w:val="22"/>
                <w:szCs w:val="22"/>
              </w:rPr>
            </w:pPr>
            <w:r>
              <w:rPr>
                <w:sz w:val="22"/>
                <w:szCs w:val="22"/>
              </w:rPr>
              <w:t>ПК-4. Разработка модели бизнес-процессов заказчика.</w:t>
            </w:r>
          </w:p>
          <w:p w14:paraId="73C9D453" w14:textId="77777777" w:rsidR="003C30B2" w:rsidRDefault="003C30B2" w:rsidP="003C30B2">
            <w:pPr>
              <w:ind w:left="92" w:right="210"/>
              <w:jc w:val="center"/>
              <w:rPr>
                <w:sz w:val="22"/>
                <w:szCs w:val="22"/>
              </w:rPr>
            </w:pPr>
            <w:r>
              <w:rPr>
                <w:sz w:val="22"/>
                <w:szCs w:val="22"/>
              </w:rPr>
              <w:t>ПК-5. Анализ требований.</w:t>
            </w:r>
          </w:p>
          <w:p w14:paraId="20E36585" w14:textId="77777777" w:rsidR="003C30B2" w:rsidRDefault="003C30B2" w:rsidP="003C30B2">
            <w:pPr>
              <w:ind w:left="92" w:right="210"/>
              <w:jc w:val="center"/>
              <w:rPr>
                <w:sz w:val="22"/>
                <w:szCs w:val="22"/>
              </w:rPr>
            </w:pPr>
            <w:r>
              <w:rPr>
                <w:sz w:val="22"/>
                <w:szCs w:val="22"/>
              </w:rPr>
              <w:t>ПК-7 Разработка архитектуры ИС.</w:t>
            </w:r>
          </w:p>
          <w:p w14:paraId="0083B71F" w14:textId="353F4ABC" w:rsidR="003C30B2" w:rsidRDefault="003C30B2" w:rsidP="003C30B2">
            <w:pPr>
              <w:jc w:val="center"/>
            </w:pPr>
          </w:p>
        </w:tc>
        <w:tc>
          <w:tcPr>
            <w:tcW w:w="883" w:type="pct"/>
            <w:tcBorders>
              <w:top w:val="single" w:sz="4" w:space="0" w:color="auto"/>
              <w:left w:val="single" w:sz="4" w:space="0" w:color="auto"/>
              <w:bottom w:val="single" w:sz="4" w:space="0" w:color="auto"/>
              <w:right w:val="single" w:sz="4" w:space="0" w:color="auto"/>
            </w:tcBorders>
            <w:vAlign w:val="center"/>
          </w:tcPr>
          <w:p w14:paraId="4EBA7269" w14:textId="77777777" w:rsidR="003C30B2" w:rsidRDefault="003C30B2" w:rsidP="003C30B2">
            <w:pPr>
              <w:ind w:right="66"/>
              <w:jc w:val="center"/>
              <w:rPr>
                <w:sz w:val="22"/>
                <w:szCs w:val="22"/>
              </w:rPr>
            </w:pPr>
            <w:r>
              <w:rPr>
                <w:sz w:val="22"/>
                <w:szCs w:val="22"/>
              </w:rPr>
              <w:lastRenderedPageBreak/>
              <w:t>УК-3.1. Понимает основные аспекты межличностных и групповых коммуникаций.</w:t>
            </w:r>
          </w:p>
          <w:p w14:paraId="61C410D7" w14:textId="77777777" w:rsidR="003C30B2" w:rsidRDefault="003C30B2" w:rsidP="003C30B2">
            <w:pPr>
              <w:ind w:right="66"/>
              <w:jc w:val="center"/>
              <w:rPr>
                <w:sz w:val="22"/>
                <w:szCs w:val="22"/>
              </w:rPr>
            </w:pPr>
            <w:r>
              <w:rPr>
                <w:sz w:val="22"/>
                <w:szCs w:val="22"/>
              </w:rPr>
              <w:t>УК-3.2. Применяет методы командного взаимодействия.</w:t>
            </w:r>
          </w:p>
          <w:p w14:paraId="39C6FB1F" w14:textId="77777777" w:rsidR="003C30B2" w:rsidRDefault="003C30B2" w:rsidP="003C30B2">
            <w:pPr>
              <w:jc w:val="both"/>
              <w:rPr>
                <w:color w:val="000000"/>
                <w:sz w:val="22"/>
                <w:szCs w:val="22"/>
              </w:rPr>
            </w:pPr>
            <w:r>
              <w:rPr>
                <w:color w:val="000000"/>
                <w:sz w:val="22"/>
                <w:szCs w:val="22"/>
              </w:rPr>
              <w:t>ПК-1.1. Выявляет первоначальные требования заказчика к ИС</w:t>
            </w:r>
          </w:p>
          <w:p w14:paraId="219CA722" w14:textId="77777777" w:rsidR="003C30B2" w:rsidRDefault="003C30B2" w:rsidP="003C30B2">
            <w:pPr>
              <w:ind w:right="66"/>
              <w:jc w:val="center"/>
            </w:pPr>
            <w:r>
              <w:t>.</w:t>
            </w:r>
          </w:p>
          <w:p w14:paraId="11C49926" w14:textId="77777777" w:rsidR="003C30B2" w:rsidRDefault="003C30B2" w:rsidP="003C30B2">
            <w:pPr>
              <w:ind w:right="66"/>
              <w:jc w:val="center"/>
              <w:rPr>
                <w:color w:val="000000"/>
                <w:sz w:val="22"/>
                <w:szCs w:val="22"/>
              </w:rPr>
            </w:pPr>
            <w:r>
              <w:rPr>
                <w:color w:val="000000"/>
                <w:sz w:val="22"/>
                <w:szCs w:val="22"/>
              </w:rPr>
              <w:lastRenderedPageBreak/>
              <w:t xml:space="preserve">ПК-1.2. </w:t>
            </w:r>
            <w:r>
              <w:rPr>
                <w:sz w:val="22"/>
                <w:szCs w:val="22"/>
              </w:rPr>
              <w:t>Осуществляет и</w:t>
            </w:r>
            <w:r>
              <w:rPr>
                <w:color w:val="000000"/>
                <w:sz w:val="22"/>
                <w:szCs w:val="22"/>
              </w:rPr>
              <w:t>нформирование заказчика о возможностях типовой ИС и вариантах ее модификации.</w:t>
            </w:r>
          </w:p>
          <w:p w14:paraId="3E33F975" w14:textId="77777777" w:rsidR="003C30B2" w:rsidRDefault="003C30B2" w:rsidP="003C30B2">
            <w:pPr>
              <w:ind w:right="66"/>
              <w:jc w:val="center"/>
              <w:rPr>
                <w:sz w:val="22"/>
                <w:szCs w:val="22"/>
              </w:rPr>
            </w:pPr>
            <w:r>
              <w:rPr>
                <w:color w:val="000000"/>
                <w:sz w:val="22"/>
                <w:szCs w:val="22"/>
              </w:rPr>
              <w:t>ПК-4.1.</w:t>
            </w:r>
            <w:r>
              <w:rPr>
                <w:rFonts w:eastAsiaTheme="minorHAnsi"/>
                <w:sz w:val="22"/>
                <w:szCs w:val="22"/>
              </w:rPr>
              <w:t xml:space="preserve"> Производит сбор исходных данных у заказчика</w:t>
            </w:r>
            <w:r>
              <w:rPr>
                <w:color w:val="000000"/>
                <w:sz w:val="22"/>
                <w:szCs w:val="22"/>
              </w:rPr>
              <w:t xml:space="preserve"> и выполняет р</w:t>
            </w:r>
            <w:r>
              <w:rPr>
                <w:sz w:val="22"/>
                <w:szCs w:val="22"/>
              </w:rPr>
              <w:t>азработку модели бизнес-процессов заказчика.</w:t>
            </w:r>
          </w:p>
          <w:p w14:paraId="6AF5CF40" w14:textId="77777777" w:rsidR="003C30B2" w:rsidRDefault="003C30B2" w:rsidP="003C30B2">
            <w:pPr>
              <w:ind w:right="66"/>
              <w:jc w:val="center"/>
              <w:rPr>
                <w:sz w:val="22"/>
                <w:szCs w:val="22"/>
              </w:rPr>
            </w:pPr>
            <w:r>
              <w:rPr>
                <w:color w:val="000000"/>
                <w:sz w:val="22"/>
                <w:szCs w:val="22"/>
              </w:rPr>
              <w:t>ПК-5.1. Проводит а</w:t>
            </w:r>
            <w:r>
              <w:rPr>
                <w:sz w:val="22"/>
                <w:szCs w:val="22"/>
              </w:rPr>
              <w:t>нализ выявленных функциональных и нефункциональных требований к ИС.</w:t>
            </w:r>
          </w:p>
          <w:p w14:paraId="5814CA72" w14:textId="731CAA9B" w:rsidR="003C30B2" w:rsidRDefault="003C30B2" w:rsidP="003C30B2">
            <w:pPr>
              <w:ind w:right="66"/>
              <w:jc w:val="center"/>
            </w:pPr>
            <w:r>
              <w:rPr>
                <w:sz w:val="22"/>
                <w:szCs w:val="22"/>
              </w:rPr>
              <w:t xml:space="preserve">ПК-7.1. </w:t>
            </w:r>
            <w:r>
              <w:t>Разрабатывает архитектурные спецификации ИС и согласовывает их с заинтересованными сторонами.</w:t>
            </w:r>
          </w:p>
        </w:tc>
        <w:tc>
          <w:tcPr>
            <w:tcW w:w="2103" w:type="pct"/>
            <w:tcBorders>
              <w:top w:val="single" w:sz="4" w:space="0" w:color="auto"/>
              <w:left w:val="single" w:sz="4" w:space="0" w:color="auto"/>
              <w:bottom w:val="single" w:sz="4" w:space="0" w:color="auto"/>
              <w:right w:val="single" w:sz="4" w:space="0" w:color="auto"/>
            </w:tcBorders>
          </w:tcPr>
          <w:p w14:paraId="30A75B5F" w14:textId="77777777" w:rsidR="003C30B2" w:rsidRDefault="003C30B2" w:rsidP="003C30B2">
            <w:pPr>
              <w:ind w:left="62"/>
              <w:rPr>
                <w:b/>
              </w:rPr>
            </w:pPr>
            <w:r>
              <w:rPr>
                <w:b/>
              </w:rPr>
              <w:lastRenderedPageBreak/>
              <w:t xml:space="preserve">Знает с незначительными замечаниями: </w:t>
            </w:r>
          </w:p>
          <w:p w14:paraId="1F69164B" w14:textId="6C81AD32" w:rsidR="003C30B2" w:rsidRPr="00AA33EC" w:rsidRDefault="003C30B2" w:rsidP="003C30B2">
            <w:pPr>
              <w:ind w:left="15" w:right="187"/>
              <w:jc w:val="both"/>
            </w:pPr>
            <w:r>
              <w:rPr>
                <w:color w:val="000000"/>
                <w:sz w:val="22"/>
                <w:szCs w:val="22"/>
              </w:rPr>
              <w:t xml:space="preserve">основные принципы и методы управления человеческими ресурсами для организации групповой работы; методы оценки эффективности командной работы;  основные модели командообразования и технологии эффективной коммуникации в команде; теоретические основы и практические аспекты организации командной работы; основные методы анализа группового взаимодействия; методы анализа командных ролей; </w:t>
            </w:r>
            <w:r>
              <w:rPr>
                <w:bCs/>
                <w:sz w:val="22"/>
                <w:szCs w:val="22"/>
              </w:rPr>
              <w:t xml:space="preserve">методы организации проведения обследования, сбора и анализа материалов обследования; </w:t>
            </w:r>
            <w:r>
              <w:rPr>
                <w:sz w:val="22"/>
                <w:szCs w:val="22"/>
              </w:rPr>
              <w:t xml:space="preserve">методы и инструменты формирования и описания требований к информационной системе; возможности </w:t>
            </w:r>
            <w:r>
              <w:rPr>
                <w:sz w:val="22"/>
                <w:szCs w:val="22"/>
              </w:rPr>
              <w:lastRenderedPageBreak/>
              <w:t>типовой ИС; устройство и функционирование современных ИС; современные подходы и стандарты автоматизации организации (CRM, ERP, ITIL, ITSM); инструменты и методы моделирования бизнес-процессов организации; методики описания и моделирования бизнес-процессов, средства моделирования бизнес-процессов; методы и средства концептуального моделирования предметной области и бизнес-процессов с использованием технологий структурного (функционального) и объектно-ориентированного моделирования; инструменты и методы выявления требований к ИС; инструменты и методы анализа требований к ИС; основы управления взаимоотношениями с клиентами и заказчиками (CRM); инструменты и методы проектирования архитектуры ИС; инструменты методы верификации архитектуры ИС; архитектуру, устройство и функционирование вычислительных систем.</w:t>
            </w:r>
          </w:p>
          <w:p w14:paraId="79CC41A4" w14:textId="77777777" w:rsidR="003C30B2" w:rsidRDefault="003C30B2" w:rsidP="003C30B2">
            <w:pPr>
              <w:ind w:right="45"/>
              <w:jc w:val="both"/>
              <w:rPr>
                <w:b/>
              </w:rPr>
            </w:pPr>
            <w:r>
              <w:rPr>
                <w:b/>
              </w:rPr>
              <w:t xml:space="preserve">Умеет с незначительными замечаниями: </w:t>
            </w:r>
          </w:p>
          <w:p w14:paraId="5ECAA99B" w14:textId="1FD998EB" w:rsidR="003C30B2" w:rsidRDefault="003C30B2" w:rsidP="003C30B2">
            <w:pPr>
              <w:ind w:right="45"/>
              <w:jc w:val="both"/>
              <w:rPr>
                <w:color w:val="000000"/>
                <w:sz w:val="22"/>
                <w:szCs w:val="22"/>
              </w:rPr>
            </w:pPr>
            <w:r>
              <w:rPr>
                <w:color w:val="000000"/>
                <w:sz w:val="22"/>
                <w:szCs w:val="22"/>
              </w:rPr>
              <w:t xml:space="preserve">проектировать межличностные и групповые коммуникации; определять свою роль в команде, ставить цели и формулировать задачи, связанные с ее реализацией; выстраивать взаимодействие с учетом социальных особенностей членов команды;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w:t>
            </w:r>
            <w:r>
              <w:rPr>
                <w:sz w:val="22"/>
                <w:szCs w:val="22"/>
              </w:rPr>
              <w:t xml:space="preserve">проводить обследование организаций и проводить </w:t>
            </w:r>
            <w:r>
              <w:rPr>
                <w:bCs/>
                <w:sz w:val="22"/>
                <w:szCs w:val="22"/>
              </w:rPr>
              <w:t xml:space="preserve">сбор, анализ, спецификацию, </w:t>
            </w:r>
            <w:r>
              <w:rPr>
                <w:sz w:val="22"/>
                <w:szCs w:val="22"/>
              </w:rPr>
              <w:t>формализацию</w:t>
            </w:r>
            <w:r>
              <w:rPr>
                <w:bCs/>
                <w:sz w:val="22"/>
                <w:szCs w:val="22"/>
              </w:rPr>
              <w:t xml:space="preserve"> и верификацию требований </w:t>
            </w:r>
            <w:r>
              <w:rPr>
                <w:sz w:val="22"/>
                <w:szCs w:val="22"/>
              </w:rPr>
              <w:t>заказчика</w:t>
            </w:r>
            <w:r>
              <w:rPr>
                <w:bCs/>
                <w:sz w:val="22"/>
                <w:szCs w:val="22"/>
              </w:rPr>
              <w:t xml:space="preserve"> к информационной системе; </w:t>
            </w:r>
            <w:r>
              <w:rPr>
                <w:sz w:val="22"/>
                <w:szCs w:val="22"/>
              </w:rPr>
              <w:t xml:space="preserve">разрабатывать техническую документацию и готовить отчеты по результатам работы с заказчиком; </w:t>
            </w:r>
            <w:r>
              <w:rPr>
                <w:color w:val="000000"/>
                <w:sz w:val="22"/>
                <w:szCs w:val="22"/>
              </w:rPr>
              <w:t>определять возможности достижения соответствия ИС первоначальным требованиям заказчика</w:t>
            </w:r>
            <w:r>
              <w:rPr>
                <w:sz w:val="22"/>
                <w:szCs w:val="22"/>
              </w:rPr>
              <w:t xml:space="preserve">; проводить анкетирование и анализировать исходную информацию; описывать бизнес-процессы на основе исходных данных; проводить описание прикладных (бизнес) процессов и информационного обеспечения решения прикладных задач на основе процессного подхода и выбирать </w:t>
            </w:r>
            <w:r>
              <w:rPr>
                <w:bCs/>
                <w:sz w:val="22"/>
                <w:szCs w:val="22"/>
              </w:rPr>
              <w:t>м</w:t>
            </w:r>
            <w:r>
              <w:rPr>
                <w:sz w:val="22"/>
                <w:szCs w:val="22"/>
              </w:rPr>
              <w:t xml:space="preserve">етоды и инструментальные средства моделирования бизнес-процессов предприятия; документировать существующие бизнес-процессы организации заказчика (реверс-инжиниринг бизнес-процессов организации); использовать при анализе и </w:t>
            </w:r>
            <w:r>
              <w:rPr>
                <w:sz w:val="22"/>
                <w:szCs w:val="22"/>
              </w:rPr>
              <w:lastRenderedPageBreak/>
              <w:t>согласовании требований к ИС отраслевую нормативную техническую документацию; проводить анализ требований к ИС; использовать основные инструментальные средства, предназначенные для реализации архитектурного подхода к проектированию предприятий и организаций и их информационных систем; проектировать и разрабатывать архитектуру ИС в соответствии с предметной областью автоматизации; разрабатывать проектную документацию по архитектурным решениям ИС.</w:t>
            </w:r>
          </w:p>
          <w:p w14:paraId="1D88F95D" w14:textId="77777777" w:rsidR="003C30B2" w:rsidRDefault="003C30B2" w:rsidP="003C30B2">
            <w:pPr>
              <w:ind w:left="62"/>
              <w:rPr>
                <w:b/>
              </w:rPr>
            </w:pPr>
          </w:p>
        </w:tc>
        <w:tc>
          <w:tcPr>
            <w:tcW w:w="543" w:type="pct"/>
            <w:tcBorders>
              <w:top w:val="single" w:sz="4" w:space="0" w:color="auto"/>
              <w:left w:val="single" w:sz="4" w:space="0" w:color="auto"/>
              <w:bottom w:val="single" w:sz="4" w:space="0" w:color="auto"/>
              <w:right w:val="single" w:sz="4" w:space="0" w:color="auto"/>
            </w:tcBorders>
            <w:hideMark/>
          </w:tcPr>
          <w:p w14:paraId="2AD32E84" w14:textId="77777777" w:rsidR="003C30B2" w:rsidRDefault="003C30B2" w:rsidP="003C30B2">
            <w:pPr>
              <w:jc w:val="center"/>
              <w:rPr>
                <w:b/>
              </w:rPr>
            </w:pPr>
            <w:r>
              <w:rPr>
                <w:b/>
              </w:rPr>
              <w:lastRenderedPageBreak/>
              <w:t>Повышенный</w:t>
            </w:r>
          </w:p>
        </w:tc>
      </w:tr>
      <w:tr w:rsidR="003C30B2" w14:paraId="7AB614A8" w14:textId="77777777" w:rsidTr="003C30B2">
        <w:trPr>
          <w:trHeight w:val="400"/>
        </w:trPr>
        <w:tc>
          <w:tcPr>
            <w:tcW w:w="311"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2729EA02" w14:textId="77777777" w:rsidR="003C30B2" w:rsidRDefault="003C30B2" w:rsidP="003C30B2">
            <w:pPr>
              <w:jc w:val="center"/>
              <w:rPr>
                <w:b/>
              </w:rPr>
            </w:pPr>
            <w:r>
              <w:rPr>
                <w:b/>
              </w:rPr>
              <w:lastRenderedPageBreak/>
              <w:t>50 – 69 баллов</w:t>
            </w:r>
          </w:p>
        </w:tc>
        <w:tc>
          <w:tcPr>
            <w:tcW w:w="519"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27E805FE" w14:textId="4DCD9586" w:rsidR="003C30B2" w:rsidRDefault="003C30B2" w:rsidP="003C30B2">
            <w:pPr>
              <w:ind w:left="-153"/>
              <w:jc w:val="center"/>
              <w:rPr>
                <w:b/>
                <w:iCs/>
              </w:rPr>
            </w:pPr>
            <w:r>
              <w:rPr>
                <w:b/>
                <w:iCs/>
              </w:rPr>
              <w:t>«зачтено»</w:t>
            </w:r>
          </w:p>
        </w:tc>
        <w:tc>
          <w:tcPr>
            <w:tcW w:w="641" w:type="pct"/>
            <w:tcBorders>
              <w:top w:val="single" w:sz="4" w:space="0" w:color="auto"/>
              <w:left w:val="single" w:sz="4" w:space="0" w:color="auto"/>
              <w:bottom w:val="single" w:sz="4" w:space="0" w:color="auto"/>
              <w:right w:val="single" w:sz="4" w:space="0" w:color="auto"/>
            </w:tcBorders>
            <w:vAlign w:val="center"/>
          </w:tcPr>
          <w:p w14:paraId="39943008" w14:textId="77777777" w:rsidR="003C30B2" w:rsidRDefault="003C30B2" w:rsidP="003C30B2">
            <w:pPr>
              <w:ind w:left="92" w:right="210"/>
              <w:jc w:val="center"/>
              <w:rPr>
                <w:sz w:val="22"/>
                <w:szCs w:val="22"/>
              </w:rPr>
            </w:pPr>
            <w:r>
              <w:rPr>
                <w:sz w:val="22"/>
                <w:szCs w:val="22"/>
              </w:rPr>
              <w:t>УК-3. Способен осуществлять социальное взаимодействие и реализовывать свою роль в команде.</w:t>
            </w:r>
          </w:p>
          <w:p w14:paraId="05036E83" w14:textId="77777777" w:rsidR="003C30B2" w:rsidRDefault="003C30B2" w:rsidP="003C30B2">
            <w:pPr>
              <w:jc w:val="both"/>
              <w:rPr>
                <w:color w:val="000000"/>
                <w:sz w:val="22"/>
                <w:szCs w:val="22"/>
              </w:rPr>
            </w:pPr>
            <w:r>
              <w:rPr>
                <w:sz w:val="22"/>
                <w:szCs w:val="22"/>
              </w:rPr>
              <w:t xml:space="preserve">ПК-1. </w:t>
            </w:r>
            <w:r>
              <w:rPr>
                <w:color w:val="000000"/>
                <w:sz w:val="22"/>
                <w:szCs w:val="22"/>
              </w:rPr>
              <w:t>Определение первоначальных требований заказчика к ИС и</w:t>
            </w:r>
          </w:p>
          <w:p w14:paraId="6FB355A1" w14:textId="77777777" w:rsidR="003C30B2" w:rsidRDefault="003C30B2" w:rsidP="003C30B2">
            <w:pPr>
              <w:ind w:left="92" w:right="210"/>
              <w:jc w:val="center"/>
              <w:rPr>
                <w:color w:val="000000"/>
                <w:sz w:val="22"/>
                <w:szCs w:val="22"/>
              </w:rPr>
            </w:pPr>
            <w:r>
              <w:rPr>
                <w:color w:val="000000"/>
                <w:sz w:val="22"/>
                <w:szCs w:val="22"/>
              </w:rPr>
              <w:t>возможности их реализации в ИС на этапе предконтрактных работ.</w:t>
            </w:r>
          </w:p>
          <w:p w14:paraId="4DE8EA9D" w14:textId="77777777" w:rsidR="003C30B2" w:rsidRDefault="003C30B2" w:rsidP="003C30B2">
            <w:pPr>
              <w:ind w:left="92" w:right="210"/>
              <w:jc w:val="center"/>
              <w:rPr>
                <w:sz w:val="22"/>
                <w:szCs w:val="22"/>
              </w:rPr>
            </w:pPr>
            <w:r>
              <w:rPr>
                <w:sz w:val="22"/>
                <w:szCs w:val="22"/>
              </w:rPr>
              <w:t>ПК-4. Разработка модели бизнес-процессов заказчика.</w:t>
            </w:r>
          </w:p>
          <w:p w14:paraId="7B7D5CE0" w14:textId="77777777" w:rsidR="003C30B2" w:rsidRDefault="003C30B2" w:rsidP="003C30B2">
            <w:pPr>
              <w:ind w:left="92" w:right="210"/>
              <w:jc w:val="center"/>
              <w:rPr>
                <w:sz w:val="22"/>
                <w:szCs w:val="22"/>
              </w:rPr>
            </w:pPr>
            <w:r>
              <w:rPr>
                <w:sz w:val="22"/>
                <w:szCs w:val="22"/>
              </w:rPr>
              <w:t>ПК-5. Анализ требований.</w:t>
            </w:r>
          </w:p>
          <w:p w14:paraId="13610765" w14:textId="77777777" w:rsidR="003C30B2" w:rsidRDefault="003C30B2" w:rsidP="003C30B2">
            <w:pPr>
              <w:ind w:left="92" w:right="210"/>
              <w:jc w:val="center"/>
              <w:rPr>
                <w:sz w:val="22"/>
                <w:szCs w:val="22"/>
              </w:rPr>
            </w:pPr>
            <w:r>
              <w:rPr>
                <w:sz w:val="22"/>
                <w:szCs w:val="22"/>
              </w:rPr>
              <w:t>ПК-7 Разработка архитектуры ИС.</w:t>
            </w:r>
          </w:p>
          <w:p w14:paraId="0B3AB68C" w14:textId="10B98E49" w:rsidR="003C30B2" w:rsidRDefault="003C30B2" w:rsidP="003C30B2">
            <w:pPr>
              <w:jc w:val="center"/>
            </w:pPr>
          </w:p>
        </w:tc>
        <w:tc>
          <w:tcPr>
            <w:tcW w:w="883" w:type="pct"/>
            <w:tcBorders>
              <w:top w:val="single" w:sz="4" w:space="0" w:color="auto"/>
              <w:left w:val="single" w:sz="4" w:space="0" w:color="auto"/>
              <w:bottom w:val="single" w:sz="4" w:space="0" w:color="auto"/>
              <w:right w:val="single" w:sz="4" w:space="0" w:color="auto"/>
            </w:tcBorders>
            <w:vAlign w:val="center"/>
          </w:tcPr>
          <w:p w14:paraId="0C6577A6" w14:textId="77777777" w:rsidR="003C30B2" w:rsidRDefault="003C30B2" w:rsidP="003C30B2">
            <w:pPr>
              <w:ind w:right="66"/>
              <w:jc w:val="center"/>
              <w:rPr>
                <w:sz w:val="22"/>
                <w:szCs w:val="22"/>
              </w:rPr>
            </w:pPr>
            <w:r>
              <w:rPr>
                <w:sz w:val="22"/>
                <w:szCs w:val="22"/>
              </w:rPr>
              <w:t>УК-3.1. Понимает основные аспекты межличностных и групповых коммуникаций.</w:t>
            </w:r>
          </w:p>
          <w:p w14:paraId="2BABD97F" w14:textId="77777777" w:rsidR="003C30B2" w:rsidRDefault="003C30B2" w:rsidP="003C30B2">
            <w:pPr>
              <w:ind w:right="66"/>
              <w:jc w:val="center"/>
              <w:rPr>
                <w:sz w:val="22"/>
                <w:szCs w:val="22"/>
              </w:rPr>
            </w:pPr>
            <w:r>
              <w:rPr>
                <w:sz w:val="22"/>
                <w:szCs w:val="22"/>
              </w:rPr>
              <w:t>УК-3.2. Применяет методы командного взаимодействия.</w:t>
            </w:r>
          </w:p>
          <w:p w14:paraId="7AC3ADD5" w14:textId="77777777" w:rsidR="003C30B2" w:rsidRDefault="003C30B2" w:rsidP="003C30B2">
            <w:pPr>
              <w:jc w:val="both"/>
              <w:rPr>
                <w:color w:val="000000"/>
                <w:sz w:val="22"/>
                <w:szCs w:val="22"/>
              </w:rPr>
            </w:pPr>
            <w:r>
              <w:rPr>
                <w:color w:val="000000"/>
                <w:sz w:val="22"/>
                <w:szCs w:val="22"/>
              </w:rPr>
              <w:t>ПК-1.1. Выявляет первоначальные требования заказчика к ИС</w:t>
            </w:r>
          </w:p>
          <w:p w14:paraId="3FF0B645" w14:textId="77777777" w:rsidR="003C30B2" w:rsidRDefault="003C30B2" w:rsidP="003C30B2">
            <w:pPr>
              <w:ind w:right="66"/>
              <w:jc w:val="center"/>
            </w:pPr>
            <w:r>
              <w:t>.</w:t>
            </w:r>
          </w:p>
          <w:p w14:paraId="108D5281" w14:textId="77777777" w:rsidR="003C30B2" w:rsidRDefault="003C30B2" w:rsidP="003C30B2">
            <w:pPr>
              <w:ind w:right="66"/>
              <w:jc w:val="center"/>
              <w:rPr>
                <w:color w:val="000000"/>
                <w:sz w:val="22"/>
                <w:szCs w:val="22"/>
              </w:rPr>
            </w:pPr>
            <w:r>
              <w:rPr>
                <w:color w:val="000000"/>
                <w:sz w:val="22"/>
                <w:szCs w:val="22"/>
              </w:rPr>
              <w:t xml:space="preserve">ПК-1.2. </w:t>
            </w:r>
            <w:r>
              <w:rPr>
                <w:sz w:val="22"/>
                <w:szCs w:val="22"/>
              </w:rPr>
              <w:t>Осуществляет и</w:t>
            </w:r>
            <w:r>
              <w:rPr>
                <w:color w:val="000000"/>
                <w:sz w:val="22"/>
                <w:szCs w:val="22"/>
              </w:rPr>
              <w:t>нформирование заказчика о возможностях типовой ИС и вариантах ее модификации.</w:t>
            </w:r>
          </w:p>
          <w:p w14:paraId="18A2E5C0" w14:textId="77777777" w:rsidR="003C30B2" w:rsidRDefault="003C30B2" w:rsidP="003C30B2">
            <w:pPr>
              <w:ind w:right="66"/>
              <w:jc w:val="center"/>
              <w:rPr>
                <w:sz w:val="22"/>
                <w:szCs w:val="22"/>
              </w:rPr>
            </w:pPr>
            <w:r>
              <w:rPr>
                <w:color w:val="000000"/>
                <w:sz w:val="22"/>
                <w:szCs w:val="22"/>
              </w:rPr>
              <w:t>ПК-4.1.</w:t>
            </w:r>
            <w:r>
              <w:rPr>
                <w:rFonts w:eastAsiaTheme="minorHAnsi"/>
                <w:sz w:val="22"/>
                <w:szCs w:val="22"/>
              </w:rPr>
              <w:t xml:space="preserve"> Производит сбор исходных данных у заказчика</w:t>
            </w:r>
            <w:r>
              <w:rPr>
                <w:color w:val="000000"/>
                <w:sz w:val="22"/>
                <w:szCs w:val="22"/>
              </w:rPr>
              <w:t xml:space="preserve"> и выполняет р</w:t>
            </w:r>
            <w:r>
              <w:rPr>
                <w:sz w:val="22"/>
                <w:szCs w:val="22"/>
              </w:rPr>
              <w:t>азработку модели бизнес-процессов заказчика.</w:t>
            </w:r>
          </w:p>
          <w:p w14:paraId="3C54A3C8" w14:textId="77777777" w:rsidR="003C30B2" w:rsidRDefault="003C30B2" w:rsidP="003C30B2">
            <w:pPr>
              <w:ind w:right="66"/>
              <w:jc w:val="center"/>
              <w:rPr>
                <w:sz w:val="22"/>
                <w:szCs w:val="22"/>
              </w:rPr>
            </w:pPr>
            <w:r>
              <w:rPr>
                <w:color w:val="000000"/>
                <w:sz w:val="22"/>
                <w:szCs w:val="22"/>
              </w:rPr>
              <w:t>ПК-5.1. Проводит а</w:t>
            </w:r>
            <w:r>
              <w:rPr>
                <w:sz w:val="22"/>
                <w:szCs w:val="22"/>
              </w:rPr>
              <w:t>нализ выявленных функциональных и нефункциональных требований к ИС.</w:t>
            </w:r>
          </w:p>
          <w:p w14:paraId="6679C118" w14:textId="161C0FDE" w:rsidR="003C30B2" w:rsidRDefault="003C30B2" w:rsidP="003C30B2">
            <w:pPr>
              <w:ind w:right="66"/>
              <w:jc w:val="center"/>
            </w:pPr>
            <w:r>
              <w:rPr>
                <w:sz w:val="22"/>
                <w:szCs w:val="22"/>
              </w:rPr>
              <w:t xml:space="preserve">ПК-7.1. </w:t>
            </w:r>
            <w:r>
              <w:t xml:space="preserve">Разрабатывает архитектурные </w:t>
            </w:r>
            <w:r>
              <w:lastRenderedPageBreak/>
              <w:t>спецификации ИС и согласовывает их с заинтересованными сторонами.</w:t>
            </w:r>
          </w:p>
        </w:tc>
        <w:tc>
          <w:tcPr>
            <w:tcW w:w="2103" w:type="pct"/>
            <w:tcBorders>
              <w:top w:val="single" w:sz="4" w:space="0" w:color="auto"/>
              <w:left w:val="single" w:sz="4" w:space="0" w:color="auto"/>
              <w:bottom w:val="single" w:sz="4" w:space="0" w:color="auto"/>
              <w:right w:val="single" w:sz="4" w:space="0" w:color="auto"/>
            </w:tcBorders>
          </w:tcPr>
          <w:p w14:paraId="67F1A450" w14:textId="77777777" w:rsidR="003C30B2" w:rsidRDefault="003C30B2" w:rsidP="003C30B2">
            <w:pPr>
              <w:ind w:left="62"/>
              <w:rPr>
                <w:b/>
              </w:rPr>
            </w:pPr>
            <w:r>
              <w:rPr>
                <w:b/>
              </w:rPr>
              <w:lastRenderedPageBreak/>
              <w:t xml:space="preserve">Знает на базовом уровне, с ошибками: </w:t>
            </w:r>
          </w:p>
          <w:p w14:paraId="3C396ECC" w14:textId="7D93E546" w:rsidR="003C30B2" w:rsidRPr="00AA33EC" w:rsidRDefault="003C30B2" w:rsidP="003C30B2">
            <w:pPr>
              <w:ind w:left="15" w:right="187"/>
              <w:jc w:val="both"/>
            </w:pPr>
            <w:r>
              <w:rPr>
                <w:color w:val="000000"/>
                <w:sz w:val="22"/>
                <w:szCs w:val="22"/>
              </w:rPr>
              <w:t xml:space="preserve">основные принципы и методы управления человеческими ресурсами для организации групповой работы; методы оценки эффективности командной работы;  основные модели командообразования и технологии эффективной коммуникации в команде; теоретические основы и практические аспекты организации командной работы; основные методы анализа группового взаимодействия; методы анализа командных ролей; </w:t>
            </w:r>
            <w:r>
              <w:rPr>
                <w:bCs/>
                <w:sz w:val="22"/>
                <w:szCs w:val="22"/>
              </w:rPr>
              <w:t xml:space="preserve">методы организации проведения обследования, сбора и анализа материалов обследования; </w:t>
            </w:r>
            <w:r>
              <w:rPr>
                <w:sz w:val="22"/>
                <w:szCs w:val="22"/>
              </w:rPr>
              <w:t>методы и инструменты формирования и описания требований к информационной системе; возможности типовой ИС; устройство и функционирование современных ИС; современные подходы и стандарты автоматизации организации (CRM, ERP, ITIL, ITSM); инструменты и методы моделирования бизнес-процессов организации; методики описания и моделирования бизнес-процессов, средства моделирования бизнес-процессов; методы и средства концептуального моделирования предметной области и бизнес-процессов с использованием технологий структурного (функционального) и объектно-ориентированного моделирования; инструменты и методы выявления требований к ИС; инструменты и методы анализа требований к ИС; основы управления взаимоотношениями с клиентами и заказчиками (CRM); инструменты и методы проектирования архитектуры ИС; инструменты методы верификации архитектуры ИС; архитектуру, устройство и функционирование вычислительных систем.</w:t>
            </w:r>
          </w:p>
          <w:p w14:paraId="74C91F63" w14:textId="77777777" w:rsidR="003C30B2" w:rsidRDefault="003C30B2" w:rsidP="003C30B2">
            <w:pPr>
              <w:ind w:left="62"/>
              <w:rPr>
                <w:b/>
              </w:rPr>
            </w:pPr>
            <w:r>
              <w:rPr>
                <w:b/>
              </w:rPr>
              <w:t xml:space="preserve">Умеет на базовом уровне, с ошибками: </w:t>
            </w:r>
          </w:p>
          <w:p w14:paraId="62C6150B" w14:textId="77777777" w:rsidR="003C30B2" w:rsidRDefault="003C30B2" w:rsidP="003C30B2">
            <w:pPr>
              <w:ind w:right="45"/>
              <w:jc w:val="both"/>
              <w:rPr>
                <w:color w:val="000000"/>
                <w:sz w:val="22"/>
                <w:szCs w:val="22"/>
              </w:rPr>
            </w:pPr>
            <w:r>
              <w:rPr>
                <w:color w:val="000000"/>
                <w:sz w:val="22"/>
                <w:szCs w:val="22"/>
              </w:rPr>
              <w:lastRenderedPageBreak/>
              <w:t xml:space="preserve">проектировать межличностные и групповые коммуникации; определять свою роль в команде, ставить цели и формулировать задачи, связанные с ее реализацией; выстраивать взаимодействие с учетом социальных особенностей членов команды;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w:t>
            </w:r>
            <w:r>
              <w:rPr>
                <w:sz w:val="22"/>
                <w:szCs w:val="22"/>
              </w:rPr>
              <w:t xml:space="preserve">проводить обследование организаций и проводить </w:t>
            </w:r>
            <w:r>
              <w:rPr>
                <w:bCs/>
                <w:sz w:val="22"/>
                <w:szCs w:val="22"/>
              </w:rPr>
              <w:t xml:space="preserve">сбор, анализ, спецификацию, </w:t>
            </w:r>
            <w:r>
              <w:rPr>
                <w:sz w:val="22"/>
                <w:szCs w:val="22"/>
              </w:rPr>
              <w:t>формализацию</w:t>
            </w:r>
            <w:r>
              <w:rPr>
                <w:bCs/>
                <w:sz w:val="22"/>
                <w:szCs w:val="22"/>
              </w:rPr>
              <w:t xml:space="preserve"> и верификацию требований </w:t>
            </w:r>
            <w:r>
              <w:rPr>
                <w:sz w:val="22"/>
                <w:szCs w:val="22"/>
              </w:rPr>
              <w:t>заказчика</w:t>
            </w:r>
            <w:r>
              <w:rPr>
                <w:bCs/>
                <w:sz w:val="22"/>
                <w:szCs w:val="22"/>
              </w:rPr>
              <w:t xml:space="preserve"> к информационной системе; </w:t>
            </w:r>
            <w:r>
              <w:rPr>
                <w:sz w:val="22"/>
                <w:szCs w:val="22"/>
              </w:rPr>
              <w:t xml:space="preserve">разрабатывать техническую документацию и готовить отчеты по результатам работы с заказчиком; </w:t>
            </w:r>
            <w:r>
              <w:rPr>
                <w:color w:val="000000"/>
                <w:sz w:val="22"/>
                <w:szCs w:val="22"/>
              </w:rPr>
              <w:t>определять возможности достижения соответствия ИС первоначальным требованиям заказчика</w:t>
            </w:r>
            <w:r>
              <w:rPr>
                <w:sz w:val="22"/>
                <w:szCs w:val="22"/>
              </w:rPr>
              <w:t xml:space="preserve">; проводить анкетирование и анализировать исходную информацию; описывать бизнес-процессы на основе исходных данных; проводить описание прикладных (бизнес) процессов и информационного обеспечения решения прикладных задач на основе процессного подхода и выбирать </w:t>
            </w:r>
            <w:r>
              <w:rPr>
                <w:bCs/>
                <w:sz w:val="22"/>
                <w:szCs w:val="22"/>
              </w:rPr>
              <w:t>м</w:t>
            </w:r>
            <w:r>
              <w:rPr>
                <w:sz w:val="22"/>
                <w:szCs w:val="22"/>
              </w:rPr>
              <w:t>етоды и инструментальные средства моделирования бизнес-процессов предприятия; документировать существующие бизнес-процессы организации заказчика (реверс-инжиниринг бизнес-процессов организации); использовать при анализе и согласовании требований к ИС отраслевую нормативную техническую документацию; проводить анализ требований к ИС; использовать основные инструментальные средства, предназначенные для реализации архитектурного подхода к проектированию предприятий и организаций и их информационных систем; проектировать и разрабатывать архитектуру ИС в соответствии с предметной областью автоматизации; разрабатывать проектную документацию по архитектурным решениям ИС.</w:t>
            </w:r>
          </w:p>
          <w:p w14:paraId="025C6ADE" w14:textId="2BFF1B5A" w:rsidR="003C30B2" w:rsidRDefault="003C30B2" w:rsidP="003C30B2">
            <w:pPr>
              <w:ind w:left="62"/>
              <w:rPr>
                <w:b/>
              </w:rPr>
            </w:pPr>
          </w:p>
        </w:tc>
        <w:tc>
          <w:tcPr>
            <w:tcW w:w="543" w:type="pct"/>
            <w:tcBorders>
              <w:top w:val="single" w:sz="4" w:space="0" w:color="auto"/>
              <w:left w:val="single" w:sz="4" w:space="0" w:color="auto"/>
              <w:bottom w:val="single" w:sz="4" w:space="0" w:color="auto"/>
              <w:right w:val="single" w:sz="4" w:space="0" w:color="auto"/>
            </w:tcBorders>
            <w:hideMark/>
          </w:tcPr>
          <w:p w14:paraId="2E7C8990" w14:textId="77777777" w:rsidR="003C30B2" w:rsidRDefault="003C30B2" w:rsidP="003C30B2">
            <w:pPr>
              <w:jc w:val="center"/>
              <w:rPr>
                <w:b/>
              </w:rPr>
            </w:pPr>
            <w:r>
              <w:rPr>
                <w:b/>
              </w:rPr>
              <w:lastRenderedPageBreak/>
              <w:t>Базовый</w:t>
            </w:r>
          </w:p>
        </w:tc>
      </w:tr>
      <w:tr w:rsidR="003C30B2" w14:paraId="42C1CAE1" w14:textId="77777777" w:rsidTr="003C30B2">
        <w:trPr>
          <w:trHeight w:val="1235"/>
        </w:trPr>
        <w:tc>
          <w:tcPr>
            <w:tcW w:w="311"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36435C7B" w14:textId="77777777" w:rsidR="003C30B2" w:rsidRDefault="003C30B2" w:rsidP="003C30B2">
            <w:pPr>
              <w:jc w:val="center"/>
              <w:rPr>
                <w:b/>
              </w:rPr>
            </w:pPr>
            <w:r>
              <w:rPr>
                <w:b/>
              </w:rPr>
              <w:lastRenderedPageBreak/>
              <w:t>менее 50 баллов</w:t>
            </w:r>
          </w:p>
        </w:tc>
        <w:tc>
          <w:tcPr>
            <w:tcW w:w="519" w:type="pct"/>
            <w:tcBorders>
              <w:top w:val="single" w:sz="4" w:space="0" w:color="auto"/>
              <w:left w:val="single" w:sz="4" w:space="0" w:color="auto"/>
              <w:bottom w:val="single" w:sz="4" w:space="0" w:color="auto"/>
              <w:right w:val="single" w:sz="4" w:space="0" w:color="auto"/>
            </w:tcBorders>
            <w:tcMar>
              <w:top w:w="15" w:type="dxa"/>
              <w:left w:w="98" w:type="dxa"/>
              <w:bottom w:w="0" w:type="dxa"/>
              <w:right w:w="98" w:type="dxa"/>
            </w:tcMar>
            <w:vAlign w:val="center"/>
            <w:hideMark/>
          </w:tcPr>
          <w:p w14:paraId="10FAED04" w14:textId="77777777" w:rsidR="003C30B2" w:rsidRDefault="003C30B2" w:rsidP="003C30B2">
            <w:pPr>
              <w:jc w:val="center"/>
              <w:rPr>
                <w:b/>
              </w:rPr>
            </w:pPr>
            <w:r>
              <w:rPr>
                <w:b/>
              </w:rPr>
              <w:t>«</w:t>
            </w:r>
            <w:r>
              <w:rPr>
                <w:b/>
                <w:iCs/>
              </w:rPr>
              <w:t>не зачтено»</w:t>
            </w:r>
          </w:p>
        </w:tc>
        <w:tc>
          <w:tcPr>
            <w:tcW w:w="641" w:type="pct"/>
            <w:tcBorders>
              <w:top w:val="single" w:sz="4" w:space="0" w:color="auto"/>
              <w:left w:val="single" w:sz="4" w:space="0" w:color="auto"/>
              <w:bottom w:val="single" w:sz="4" w:space="0" w:color="auto"/>
              <w:right w:val="single" w:sz="4" w:space="0" w:color="auto"/>
            </w:tcBorders>
            <w:vAlign w:val="center"/>
          </w:tcPr>
          <w:p w14:paraId="6ABAEC1A" w14:textId="77777777" w:rsidR="003C30B2" w:rsidRDefault="003C30B2" w:rsidP="003C30B2">
            <w:pPr>
              <w:ind w:left="92" w:right="210"/>
              <w:jc w:val="center"/>
              <w:rPr>
                <w:sz w:val="22"/>
                <w:szCs w:val="22"/>
              </w:rPr>
            </w:pPr>
            <w:r>
              <w:rPr>
                <w:sz w:val="22"/>
                <w:szCs w:val="22"/>
              </w:rPr>
              <w:t>УК-3. Способен осуществлять социальное взаимодействие и реализовывать свою роль в команде.</w:t>
            </w:r>
          </w:p>
          <w:p w14:paraId="20008015" w14:textId="77777777" w:rsidR="003C30B2" w:rsidRDefault="003C30B2" w:rsidP="003C30B2">
            <w:pPr>
              <w:jc w:val="both"/>
              <w:rPr>
                <w:color w:val="000000"/>
                <w:sz w:val="22"/>
                <w:szCs w:val="22"/>
              </w:rPr>
            </w:pPr>
            <w:r>
              <w:rPr>
                <w:sz w:val="22"/>
                <w:szCs w:val="22"/>
              </w:rPr>
              <w:lastRenderedPageBreak/>
              <w:t xml:space="preserve">ПК-1. </w:t>
            </w:r>
            <w:r>
              <w:rPr>
                <w:color w:val="000000"/>
                <w:sz w:val="22"/>
                <w:szCs w:val="22"/>
              </w:rPr>
              <w:t>Определение первоначальных требований заказчика к ИС и</w:t>
            </w:r>
          </w:p>
          <w:p w14:paraId="4E3E68EA" w14:textId="77777777" w:rsidR="003C30B2" w:rsidRDefault="003C30B2" w:rsidP="003C30B2">
            <w:pPr>
              <w:ind w:left="92" w:right="210"/>
              <w:jc w:val="center"/>
              <w:rPr>
                <w:color w:val="000000"/>
                <w:sz w:val="22"/>
                <w:szCs w:val="22"/>
              </w:rPr>
            </w:pPr>
            <w:r>
              <w:rPr>
                <w:color w:val="000000"/>
                <w:sz w:val="22"/>
                <w:szCs w:val="22"/>
              </w:rPr>
              <w:t>возможности их реализации в ИС на этапе предконтрактных работ.</w:t>
            </w:r>
          </w:p>
          <w:p w14:paraId="4B4BB731" w14:textId="77777777" w:rsidR="003C30B2" w:rsidRDefault="003C30B2" w:rsidP="003C30B2">
            <w:pPr>
              <w:ind w:left="92" w:right="210"/>
              <w:jc w:val="center"/>
              <w:rPr>
                <w:sz w:val="22"/>
                <w:szCs w:val="22"/>
              </w:rPr>
            </w:pPr>
            <w:r>
              <w:rPr>
                <w:sz w:val="22"/>
                <w:szCs w:val="22"/>
              </w:rPr>
              <w:t>ПК-4. Разработка модели бизнес-процессов заказчика.</w:t>
            </w:r>
          </w:p>
          <w:p w14:paraId="32BFB901" w14:textId="77777777" w:rsidR="003C30B2" w:rsidRDefault="003C30B2" w:rsidP="003C30B2">
            <w:pPr>
              <w:ind w:left="92" w:right="210"/>
              <w:jc w:val="center"/>
              <w:rPr>
                <w:sz w:val="22"/>
                <w:szCs w:val="22"/>
              </w:rPr>
            </w:pPr>
            <w:r>
              <w:rPr>
                <w:sz w:val="22"/>
                <w:szCs w:val="22"/>
              </w:rPr>
              <w:t>ПК-5. Анализ требований.</w:t>
            </w:r>
          </w:p>
          <w:p w14:paraId="00292BEA" w14:textId="77777777" w:rsidR="003C30B2" w:rsidRDefault="003C30B2" w:rsidP="003C30B2">
            <w:pPr>
              <w:ind w:left="92" w:right="210"/>
              <w:jc w:val="center"/>
              <w:rPr>
                <w:sz w:val="22"/>
                <w:szCs w:val="22"/>
              </w:rPr>
            </w:pPr>
            <w:r>
              <w:rPr>
                <w:sz w:val="22"/>
                <w:szCs w:val="22"/>
              </w:rPr>
              <w:t>ПК-7 Разработка архитектуры ИС.</w:t>
            </w:r>
          </w:p>
          <w:p w14:paraId="05635D64" w14:textId="6D6C31AF" w:rsidR="003C30B2" w:rsidRDefault="003C30B2" w:rsidP="003C30B2">
            <w:pPr>
              <w:jc w:val="center"/>
            </w:pPr>
          </w:p>
        </w:tc>
        <w:tc>
          <w:tcPr>
            <w:tcW w:w="883" w:type="pct"/>
            <w:tcBorders>
              <w:top w:val="single" w:sz="4" w:space="0" w:color="auto"/>
              <w:left w:val="single" w:sz="4" w:space="0" w:color="auto"/>
              <w:bottom w:val="single" w:sz="4" w:space="0" w:color="auto"/>
              <w:right w:val="single" w:sz="4" w:space="0" w:color="auto"/>
            </w:tcBorders>
            <w:vAlign w:val="center"/>
          </w:tcPr>
          <w:p w14:paraId="46866D99" w14:textId="77777777" w:rsidR="003C30B2" w:rsidRDefault="003C30B2" w:rsidP="003C30B2">
            <w:pPr>
              <w:ind w:right="66"/>
              <w:jc w:val="center"/>
              <w:rPr>
                <w:sz w:val="22"/>
                <w:szCs w:val="22"/>
              </w:rPr>
            </w:pPr>
            <w:r>
              <w:rPr>
                <w:sz w:val="22"/>
                <w:szCs w:val="22"/>
              </w:rPr>
              <w:lastRenderedPageBreak/>
              <w:t>УК-3.1. Понимает основные аспекты межличностных и групповых коммуникаций.</w:t>
            </w:r>
          </w:p>
          <w:p w14:paraId="2E276C43" w14:textId="77777777" w:rsidR="003C30B2" w:rsidRDefault="003C30B2" w:rsidP="003C30B2">
            <w:pPr>
              <w:ind w:right="66"/>
              <w:jc w:val="center"/>
              <w:rPr>
                <w:sz w:val="22"/>
                <w:szCs w:val="22"/>
              </w:rPr>
            </w:pPr>
            <w:r>
              <w:rPr>
                <w:sz w:val="22"/>
                <w:szCs w:val="22"/>
              </w:rPr>
              <w:t>УК-3.2. Применяет методы командного взаимодействия.</w:t>
            </w:r>
          </w:p>
          <w:p w14:paraId="39711ADC" w14:textId="77777777" w:rsidR="003C30B2" w:rsidRDefault="003C30B2" w:rsidP="003C30B2">
            <w:pPr>
              <w:jc w:val="both"/>
              <w:rPr>
                <w:color w:val="000000"/>
                <w:sz w:val="22"/>
                <w:szCs w:val="22"/>
              </w:rPr>
            </w:pPr>
            <w:r>
              <w:rPr>
                <w:color w:val="000000"/>
                <w:sz w:val="22"/>
                <w:szCs w:val="22"/>
              </w:rPr>
              <w:lastRenderedPageBreak/>
              <w:t>ПК-1.1. Выявляет первоначальные требования заказчика к ИС</w:t>
            </w:r>
          </w:p>
          <w:p w14:paraId="43203F91" w14:textId="77777777" w:rsidR="003C30B2" w:rsidRDefault="003C30B2" w:rsidP="003C30B2">
            <w:pPr>
              <w:ind w:right="66"/>
              <w:jc w:val="center"/>
            </w:pPr>
            <w:r>
              <w:t>.</w:t>
            </w:r>
          </w:p>
          <w:p w14:paraId="473368C1" w14:textId="77777777" w:rsidR="003C30B2" w:rsidRDefault="003C30B2" w:rsidP="003C30B2">
            <w:pPr>
              <w:ind w:right="66"/>
              <w:jc w:val="center"/>
              <w:rPr>
                <w:color w:val="000000"/>
                <w:sz w:val="22"/>
                <w:szCs w:val="22"/>
              </w:rPr>
            </w:pPr>
            <w:r>
              <w:rPr>
                <w:color w:val="000000"/>
                <w:sz w:val="22"/>
                <w:szCs w:val="22"/>
              </w:rPr>
              <w:t xml:space="preserve">ПК-1.2. </w:t>
            </w:r>
            <w:r>
              <w:rPr>
                <w:sz w:val="22"/>
                <w:szCs w:val="22"/>
              </w:rPr>
              <w:t>Осуществляет и</w:t>
            </w:r>
            <w:r>
              <w:rPr>
                <w:color w:val="000000"/>
                <w:sz w:val="22"/>
                <w:szCs w:val="22"/>
              </w:rPr>
              <w:t>нформирование заказчика о возможностях типовой ИС и вариантах ее модификации.</w:t>
            </w:r>
          </w:p>
          <w:p w14:paraId="1A468E1B" w14:textId="77777777" w:rsidR="003C30B2" w:rsidRDefault="003C30B2" w:rsidP="003C30B2">
            <w:pPr>
              <w:ind w:right="66"/>
              <w:jc w:val="center"/>
              <w:rPr>
                <w:sz w:val="22"/>
                <w:szCs w:val="22"/>
              </w:rPr>
            </w:pPr>
            <w:r>
              <w:rPr>
                <w:color w:val="000000"/>
                <w:sz w:val="22"/>
                <w:szCs w:val="22"/>
              </w:rPr>
              <w:t>ПК-4.1.</w:t>
            </w:r>
            <w:r>
              <w:rPr>
                <w:rFonts w:eastAsiaTheme="minorHAnsi"/>
                <w:sz w:val="22"/>
                <w:szCs w:val="22"/>
              </w:rPr>
              <w:t xml:space="preserve"> Производит сбор исходных данных у заказчика</w:t>
            </w:r>
            <w:r>
              <w:rPr>
                <w:color w:val="000000"/>
                <w:sz w:val="22"/>
                <w:szCs w:val="22"/>
              </w:rPr>
              <w:t xml:space="preserve"> и выполняет р</w:t>
            </w:r>
            <w:r>
              <w:rPr>
                <w:sz w:val="22"/>
                <w:szCs w:val="22"/>
              </w:rPr>
              <w:t>азработку модели бизнес-процессов заказчика.</w:t>
            </w:r>
          </w:p>
          <w:p w14:paraId="1FC65B0E" w14:textId="77777777" w:rsidR="003C30B2" w:rsidRDefault="003C30B2" w:rsidP="003C30B2">
            <w:pPr>
              <w:ind w:right="66"/>
              <w:jc w:val="center"/>
              <w:rPr>
                <w:sz w:val="22"/>
                <w:szCs w:val="22"/>
              </w:rPr>
            </w:pPr>
            <w:r>
              <w:rPr>
                <w:color w:val="000000"/>
                <w:sz w:val="22"/>
                <w:szCs w:val="22"/>
              </w:rPr>
              <w:t>ПК-5.1. Проводит а</w:t>
            </w:r>
            <w:r>
              <w:rPr>
                <w:sz w:val="22"/>
                <w:szCs w:val="22"/>
              </w:rPr>
              <w:t>нализ выявленных функциональных и нефункциональных требований к ИС.</w:t>
            </w:r>
          </w:p>
          <w:p w14:paraId="50027BE0" w14:textId="179FF93C" w:rsidR="003C30B2" w:rsidRDefault="003C30B2" w:rsidP="003C30B2">
            <w:pPr>
              <w:ind w:right="66"/>
              <w:jc w:val="center"/>
            </w:pPr>
            <w:r>
              <w:rPr>
                <w:sz w:val="22"/>
                <w:szCs w:val="22"/>
              </w:rPr>
              <w:t xml:space="preserve">ПК-7.1. </w:t>
            </w:r>
            <w:r>
              <w:t>Разрабатывает архитектурные спецификации ИС и согласовывает их с заинтересованными сторонами.</w:t>
            </w:r>
          </w:p>
        </w:tc>
        <w:tc>
          <w:tcPr>
            <w:tcW w:w="2103" w:type="pct"/>
            <w:tcBorders>
              <w:top w:val="single" w:sz="4" w:space="0" w:color="auto"/>
              <w:left w:val="single" w:sz="4" w:space="0" w:color="auto"/>
              <w:bottom w:val="single" w:sz="4" w:space="0" w:color="auto"/>
              <w:right w:val="single" w:sz="4" w:space="0" w:color="auto"/>
            </w:tcBorders>
          </w:tcPr>
          <w:p w14:paraId="0A572336" w14:textId="77777777" w:rsidR="003C30B2" w:rsidRDefault="003C30B2" w:rsidP="003C30B2">
            <w:pPr>
              <w:rPr>
                <w:b/>
              </w:rPr>
            </w:pPr>
            <w:r>
              <w:rPr>
                <w:b/>
              </w:rPr>
              <w:lastRenderedPageBreak/>
              <w:t>Не знает на базовом уровне:</w:t>
            </w:r>
            <w:r>
              <w:t xml:space="preserve"> </w:t>
            </w:r>
          </w:p>
          <w:p w14:paraId="4BEE7222" w14:textId="13966CBD" w:rsidR="003C30B2" w:rsidRPr="00AA33EC" w:rsidRDefault="003C30B2" w:rsidP="003C30B2">
            <w:pPr>
              <w:ind w:left="15" w:right="187"/>
              <w:jc w:val="both"/>
            </w:pPr>
            <w:r>
              <w:rPr>
                <w:color w:val="000000"/>
                <w:sz w:val="22"/>
                <w:szCs w:val="22"/>
              </w:rPr>
              <w:t xml:space="preserve">основные принципы и методы управления человеческими ресурсами для организации групповой работы; методы оценки эффективности командной работы;  основные модели командообразования и технологии эффективной коммуникации в команде; теоретические основы и практические аспекты организации командной работы; основные методы анализа </w:t>
            </w:r>
            <w:r>
              <w:rPr>
                <w:color w:val="000000"/>
                <w:sz w:val="22"/>
                <w:szCs w:val="22"/>
              </w:rPr>
              <w:lastRenderedPageBreak/>
              <w:t xml:space="preserve">группового взаимодействия; методы анализа командных ролей; </w:t>
            </w:r>
            <w:r>
              <w:rPr>
                <w:bCs/>
                <w:sz w:val="22"/>
                <w:szCs w:val="22"/>
              </w:rPr>
              <w:t xml:space="preserve">методы организации проведения обследования, сбора и анализа материалов обследования; </w:t>
            </w:r>
            <w:r>
              <w:rPr>
                <w:sz w:val="22"/>
                <w:szCs w:val="22"/>
              </w:rPr>
              <w:t>методы и инструменты формирования и описания требований к информационной системе; возможности типовой ИС; устройство и функционирование современных ИС; современные подходы и стандарты автоматизации организации (CRM, ERP, ITIL, ITSM); инструменты и методы моделирования бизнес-процессов организации; методики описания и моделирования бизнес-процессов, средства моделирования бизнес-процессов; методы и средства концептуального моделирования предметной области и бизнес-процессов с использованием технологий структурного (функционального) и объектно-ориентированного моделирования; инструменты и методы выявления требований к ИС; инструменты и методы анализа требований к ИС; основы управления взаимоотношениями с клиентами и заказчиками (CRM); инструменты и методы проектирования архитектуры ИС; инструменты методы верификации архитектуры ИС; архитектуру, устройство и функционирование вычислительных систем.</w:t>
            </w:r>
          </w:p>
          <w:p w14:paraId="10E74EA7" w14:textId="77777777" w:rsidR="003C30B2" w:rsidRDefault="003C30B2" w:rsidP="003C30B2">
            <w:r>
              <w:rPr>
                <w:b/>
              </w:rPr>
              <w:t>Не умеет на базовом уровне:</w:t>
            </w:r>
            <w:r>
              <w:t xml:space="preserve"> </w:t>
            </w:r>
          </w:p>
          <w:p w14:paraId="14C1164A" w14:textId="77777777" w:rsidR="003C30B2" w:rsidRDefault="003C30B2" w:rsidP="003C30B2">
            <w:pPr>
              <w:ind w:right="45"/>
              <w:jc w:val="both"/>
              <w:rPr>
                <w:color w:val="000000"/>
                <w:sz w:val="22"/>
                <w:szCs w:val="22"/>
              </w:rPr>
            </w:pPr>
            <w:r>
              <w:rPr>
                <w:color w:val="000000"/>
                <w:sz w:val="22"/>
                <w:szCs w:val="22"/>
              </w:rPr>
              <w:t xml:space="preserve">проектировать межличностные и групповые коммуникации; определять свою роль в команде, ставить цели и формулировать задачи, связанные с ее реализацией; выстраивать взаимодействие с учетом социальных особенностей членов команды; проектировать и организовывать командную работу; определять и корректировать командные роли; определять потребности участников команды в овладении новыми знаниями и умениями; </w:t>
            </w:r>
            <w:r>
              <w:rPr>
                <w:sz w:val="22"/>
                <w:szCs w:val="22"/>
              </w:rPr>
              <w:t xml:space="preserve">проводить обследование организаций и проводить </w:t>
            </w:r>
            <w:r>
              <w:rPr>
                <w:bCs/>
                <w:sz w:val="22"/>
                <w:szCs w:val="22"/>
              </w:rPr>
              <w:t xml:space="preserve">сбор, анализ, спецификацию, </w:t>
            </w:r>
            <w:r>
              <w:rPr>
                <w:sz w:val="22"/>
                <w:szCs w:val="22"/>
              </w:rPr>
              <w:t>формализацию</w:t>
            </w:r>
            <w:r>
              <w:rPr>
                <w:bCs/>
                <w:sz w:val="22"/>
                <w:szCs w:val="22"/>
              </w:rPr>
              <w:t xml:space="preserve"> и верификацию требований </w:t>
            </w:r>
            <w:r>
              <w:rPr>
                <w:sz w:val="22"/>
                <w:szCs w:val="22"/>
              </w:rPr>
              <w:t>заказчика</w:t>
            </w:r>
            <w:r>
              <w:rPr>
                <w:bCs/>
                <w:sz w:val="22"/>
                <w:szCs w:val="22"/>
              </w:rPr>
              <w:t xml:space="preserve"> к информационной системе; </w:t>
            </w:r>
            <w:r>
              <w:rPr>
                <w:sz w:val="22"/>
                <w:szCs w:val="22"/>
              </w:rPr>
              <w:t xml:space="preserve">разрабатывать техническую документацию и готовить отчеты по результатам работы с заказчиком; </w:t>
            </w:r>
            <w:r>
              <w:rPr>
                <w:color w:val="000000"/>
                <w:sz w:val="22"/>
                <w:szCs w:val="22"/>
              </w:rPr>
              <w:t>определять возможности достижения соответствия ИС первоначальным требованиям заказчика</w:t>
            </w:r>
            <w:r>
              <w:rPr>
                <w:sz w:val="22"/>
                <w:szCs w:val="22"/>
              </w:rPr>
              <w:t xml:space="preserve">; проводить анкетирование и анализировать исходную информацию; описывать бизнес-процессы на основе исходных данных; проводить описание прикладных (бизнес) процессов и информационного обеспечения решения прикладных задач на основе процессного подхода и </w:t>
            </w:r>
            <w:r>
              <w:rPr>
                <w:sz w:val="22"/>
                <w:szCs w:val="22"/>
              </w:rPr>
              <w:lastRenderedPageBreak/>
              <w:t xml:space="preserve">выбирать </w:t>
            </w:r>
            <w:r>
              <w:rPr>
                <w:bCs/>
                <w:sz w:val="22"/>
                <w:szCs w:val="22"/>
              </w:rPr>
              <w:t>м</w:t>
            </w:r>
            <w:r>
              <w:rPr>
                <w:sz w:val="22"/>
                <w:szCs w:val="22"/>
              </w:rPr>
              <w:t>етоды и инструментальные средства моделирования бизнес-процессов предприятия; документировать существующие бизнес-процессы организации заказчика (реверс-инжиниринг бизнес-процессов организации); использовать при анализе и согласовании требований к ИС отраслевую нормативную техническую документацию; проводить анализ требований к ИС; использовать основные инструментальные средства, предназначенные для реализации архитектурного подхода к проектированию предприятий и организаций и их информационных систем; проектировать и разрабатывать архитектуру ИС в соответствии с предметной областью автоматизации; разрабатывать проектную документацию по архитектурным решениям ИС.</w:t>
            </w:r>
          </w:p>
          <w:p w14:paraId="159D5FF1" w14:textId="64223F67" w:rsidR="003C30B2" w:rsidRDefault="003C30B2" w:rsidP="003C30B2"/>
        </w:tc>
        <w:tc>
          <w:tcPr>
            <w:tcW w:w="543" w:type="pct"/>
            <w:tcBorders>
              <w:top w:val="single" w:sz="4" w:space="0" w:color="auto"/>
              <w:left w:val="single" w:sz="4" w:space="0" w:color="auto"/>
              <w:bottom w:val="single" w:sz="4" w:space="0" w:color="auto"/>
              <w:right w:val="single" w:sz="4" w:space="0" w:color="auto"/>
            </w:tcBorders>
            <w:hideMark/>
          </w:tcPr>
          <w:p w14:paraId="51764F01" w14:textId="77777777" w:rsidR="003C30B2" w:rsidRDefault="003C30B2" w:rsidP="003C30B2">
            <w:pPr>
              <w:jc w:val="center"/>
              <w:rPr>
                <w:b/>
              </w:rPr>
            </w:pPr>
            <w:r>
              <w:rPr>
                <w:b/>
              </w:rPr>
              <w:lastRenderedPageBreak/>
              <w:t>Компетенции не сформированы</w:t>
            </w:r>
          </w:p>
        </w:tc>
      </w:tr>
    </w:tbl>
    <w:p w14:paraId="1F90FAB3" w14:textId="77777777" w:rsidR="009530BB" w:rsidRDefault="009530BB" w:rsidP="009530BB">
      <w:pPr>
        <w:ind w:firstLine="708"/>
        <w:jc w:val="both"/>
        <w:rPr>
          <w:b/>
          <w:bCs/>
          <w:color w:val="FF0000"/>
        </w:rPr>
      </w:pPr>
    </w:p>
    <w:p w14:paraId="00331413" w14:textId="4295BE65" w:rsidR="009530BB" w:rsidRDefault="009530BB" w:rsidP="00716565">
      <w:pPr>
        <w:ind w:firstLine="567"/>
        <w:jc w:val="both"/>
        <w:rPr>
          <w:bCs/>
          <w:sz w:val="23"/>
          <w:szCs w:val="23"/>
        </w:rPr>
      </w:pPr>
    </w:p>
    <w:p w14:paraId="05B609F4" w14:textId="33A88EAA" w:rsidR="009530BB" w:rsidRDefault="009530BB" w:rsidP="00716565">
      <w:pPr>
        <w:ind w:firstLine="567"/>
        <w:jc w:val="both"/>
        <w:rPr>
          <w:bCs/>
          <w:sz w:val="23"/>
          <w:szCs w:val="23"/>
        </w:rPr>
      </w:pPr>
    </w:p>
    <w:p w14:paraId="6475CC00" w14:textId="161FF757" w:rsidR="009530BB" w:rsidRDefault="009530BB" w:rsidP="00716565">
      <w:pPr>
        <w:ind w:firstLine="567"/>
        <w:jc w:val="both"/>
        <w:rPr>
          <w:bCs/>
          <w:sz w:val="23"/>
          <w:szCs w:val="23"/>
        </w:rPr>
      </w:pPr>
    </w:p>
    <w:p w14:paraId="63608830" w14:textId="09559380" w:rsidR="009530BB" w:rsidRDefault="009530BB" w:rsidP="00716565">
      <w:pPr>
        <w:ind w:firstLine="567"/>
        <w:jc w:val="both"/>
        <w:rPr>
          <w:bCs/>
          <w:sz w:val="23"/>
          <w:szCs w:val="23"/>
        </w:rPr>
      </w:pPr>
    </w:p>
    <w:bookmarkEnd w:id="4"/>
    <w:p w14:paraId="1E089888" w14:textId="77777777" w:rsidR="009530BB" w:rsidRDefault="009530BB" w:rsidP="00100300">
      <w:pPr>
        <w:jc w:val="both"/>
        <w:rPr>
          <w:bCs/>
          <w:sz w:val="23"/>
          <w:szCs w:val="23"/>
        </w:rPr>
      </w:pPr>
    </w:p>
    <w:p w14:paraId="0FED7A9E" w14:textId="77777777" w:rsidR="00100300" w:rsidRDefault="00100300" w:rsidP="00100300">
      <w:pPr>
        <w:keepNext/>
        <w:jc w:val="center"/>
        <w:outlineLvl w:val="0"/>
        <w:rPr>
          <w:b/>
          <w:bCs/>
          <w:sz w:val="28"/>
          <w:szCs w:val="28"/>
        </w:rPr>
        <w:sectPr w:rsidR="00100300" w:rsidSect="009530BB">
          <w:pgSz w:w="16838" w:h="11906" w:orient="landscape"/>
          <w:pgMar w:top="1134" w:right="1134" w:bottom="1134" w:left="1134" w:header="708" w:footer="708" w:gutter="0"/>
          <w:cols w:space="708"/>
          <w:titlePg/>
          <w:docGrid w:linePitch="360"/>
        </w:sectPr>
      </w:pPr>
      <w:bookmarkStart w:id="8" w:name="_Toc72834672"/>
      <w:bookmarkStart w:id="9" w:name="_Toc70405322"/>
      <w:bookmarkStart w:id="10" w:name="_Toc40353879"/>
      <w:bookmarkStart w:id="11" w:name="_Toc59038114"/>
      <w:bookmarkStart w:id="12" w:name="_Hlk49308014"/>
    </w:p>
    <w:bookmarkEnd w:id="8"/>
    <w:bookmarkEnd w:id="9"/>
    <w:bookmarkEnd w:id="10"/>
    <w:bookmarkEnd w:id="11"/>
    <w:bookmarkEnd w:id="12"/>
    <w:p w14:paraId="7895CD7A" w14:textId="77777777" w:rsidR="006009F4" w:rsidRDefault="006009F4" w:rsidP="0008792D">
      <w:pPr>
        <w:rPr>
          <w:color w:val="FF0000"/>
        </w:rPr>
      </w:pPr>
    </w:p>
    <w:p w14:paraId="6F2941C5" w14:textId="77777777" w:rsidR="003C30B2" w:rsidRDefault="003C30B2" w:rsidP="0008792D">
      <w:pPr>
        <w:rPr>
          <w:color w:val="FF0000"/>
        </w:rPr>
      </w:pPr>
    </w:p>
    <w:p w14:paraId="1CCD0DA4" w14:textId="77777777" w:rsidR="003C30B2" w:rsidRDefault="003C30B2" w:rsidP="0008792D">
      <w:pPr>
        <w:rPr>
          <w:color w:val="FF0000"/>
        </w:rPr>
      </w:pPr>
    </w:p>
    <w:p w14:paraId="019115CA" w14:textId="77777777" w:rsidR="003C30B2" w:rsidRDefault="003C30B2" w:rsidP="0008792D">
      <w:pPr>
        <w:rPr>
          <w:color w:val="FF0000"/>
        </w:rPr>
      </w:pPr>
    </w:p>
    <w:p w14:paraId="35FD8541" w14:textId="77777777" w:rsidR="003C30B2" w:rsidRDefault="003C30B2" w:rsidP="0008792D">
      <w:pPr>
        <w:rPr>
          <w:color w:val="FF0000"/>
        </w:rPr>
      </w:pPr>
    </w:p>
    <w:sectPr w:rsidR="003C30B2" w:rsidSect="007F3E62">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2526" w14:textId="77777777" w:rsidR="00E76CC9" w:rsidRDefault="00E76CC9" w:rsidP="003D300D">
      <w:r>
        <w:separator/>
      </w:r>
    </w:p>
  </w:endnote>
  <w:endnote w:type="continuationSeparator" w:id="0">
    <w:p w14:paraId="5F7B4751" w14:textId="77777777" w:rsidR="00E76CC9" w:rsidRDefault="00E76CC9" w:rsidP="003D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A0A0" w14:textId="77777777" w:rsidR="00840F22" w:rsidRPr="00B64048" w:rsidRDefault="00840F22" w:rsidP="00B64048">
    <w:pPr>
      <w:pStyle w:val="ac"/>
      <w:jc w:val="right"/>
      <w:rPr>
        <w:rFonts w:ascii="Times New Roman" w:hAnsi="Times New Roman"/>
        <w:sz w:val="24"/>
      </w:rPr>
    </w:pPr>
    <w:r w:rsidRPr="00B64048">
      <w:rPr>
        <w:rFonts w:ascii="Times New Roman" w:hAnsi="Times New Roman"/>
        <w:sz w:val="24"/>
      </w:rPr>
      <w:fldChar w:fldCharType="begin"/>
    </w:r>
    <w:r w:rsidRPr="00B64048">
      <w:rPr>
        <w:rFonts w:ascii="Times New Roman" w:hAnsi="Times New Roman"/>
        <w:sz w:val="24"/>
      </w:rPr>
      <w:instrText>PAGE   \* MERGEFORMAT</w:instrText>
    </w:r>
    <w:r w:rsidRPr="00B64048">
      <w:rPr>
        <w:rFonts w:ascii="Times New Roman" w:hAnsi="Times New Roman"/>
        <w:sz w:val="24"/>
      </w:rPr>
      <w:fldChar w:fldCharType="separate"/>
    </w:r>
    <w:r w:rsidR="00C308F7">
      <w:rPr>
        <w:rFonts w:ascii="Times New Roman" w:hAnsi="Times New Roman"/>
        <w:noProof/>
        <w:sz w:val="24"/>
      </w:rPr>
      <w:t>25</w:t>
    </w:r>
    <w:r w:rsidRPr="00B64048">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4D7E8" w14:textId="77777777" w:rsidR="00E76CC9" w:rsidRDefault="00E76CC9" w:rsidP="003D300D">
      <w:r>
        <w:separator/>
      </w:r>
    </w:p>
  </w:footnote>
  <w:footnote w:type="continuationSeparator" w:id="0">
    <w:p w14:paraId="304CC7DF" w14:textId="77777777" w:rsidR="00E76CC9" w:rsidRDefault="00E76CC9" w:rsidP="003D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6C6F5F8"/>
    <w:lvl w:ilvl="0">
      <w:start w:val="1"/>
      <w:numFmt w:val="decimal"/>
      <w:pStyle w:val="a"/>
      <w:lvlText w:val="%1."/>
      <w:lvlJc w:val="left"/>
      <w:pPr>
        <w:tabs>
          <w:tab w:val="num" w:pos="360"/>
        </w:tabs>
        <w:ind w:left="360" w:hanging="360"/>
      </w:pPr>
    </w:lvl>
  </w:abstractNum>
  <w:abstractNum w:abstractNumId="1">
    <w:nsid w:val="03975927"/>
    <w:multiLevelType w:val="hybridMultilevel"/>
    <w:tmpl w:val="F8208FC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3D533A0"/>
    <w:multiLevelType w:val="multilevel"/>
    <w:tmpl w:val="59603AEA"/>
    <w:lvl w:ilvl="0">
      <w:start w:val="1"/>
      <w:numFmt w:val="decimal"/>
      <w:pStyle w:val="a0"/>
      <w:lvlText w:val="%1."/>
      <w:lvlJc w:val="left"/>
      <w:pPr>
        <w:ind w:left="1080" w:hanging="360"/>
      </w:pPr>
    </w:lvl>
    <w:lvl w:ilvl="1">
      <w:start w:val="1"/>
      <w:numFmt w:val="decimal"/>
      <w:isLgl/>
      <w:lvlText w:val="%1.%2"/>
      <w:lvlJc w:val="left"/>
      <w:pPr>
        <w:ind w:left="1425" w:hanging="70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053337EE"/>
    <w:multiLevelType w:val="hybridMultilevel"/>
    <w:tmpl w:val="25885148"/>
    <w:lvl w:ilvl="0" w:tplc="96B4F1CC">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9115FF"/>
    <w:multiLevelType w:val="hybridMultilevel"/>
    <w:tmpl w:val="D1368A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6408AB"/>
    <w:multiLevelType w:val="hybridMultilevel"/>
    <w:tmpl w:val="6B2627D0"/>
    <w:lvl w:ilvl="0" w:tplc="A5AE8F32">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A95765"/>
    <w:multiLevelType w:val="hybridMultilevel"/>
    <w:tmpl w:val="19A64DCC"/>
    <w:lvl w:ilvl="0" w:tplc="6930D95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A082CD1"/>
    <w:multiLevelType w:val="hybridMultilevel"/>
    <w:tmpl w:val="FA7047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BEF2B2C"/>
    <w:multiLevelType w:val="hybridMultilevel"/>
    <w:tmpl w:val="DFD2FD4A"/>
    <w:lvl w:ilvl="0" w:tplc="058655A0">
      <w:start w:val="1"/>
      <w:numFmt w:val="bullet"/>
      <w:lvlText w:val="-"/>
      <w:lvlJc w:val="left"/>
      <w:pPr>
        <w:tabs>
          <w:tab w:val="num" w:pos="1428"/>
        </w:tabs>
        <w:ind w:left="1428" w:hanging="360"/>
      </w:pPr>
      <w:rPr>
        <w:rFonts w:ascii="Times New Roman" w:hAnsi="Times New Roman" w:cs="Times New Roman" w:hint="default"/>
        <w:color w:val="auto"/>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34BB1938"/>
    <w:multiLevelType w:val="hybridMultilevel"/>
    <w:tmpl w:val="39480256"/>
    <w:lvl w:ilvl="0" w:tplc="051202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64267"/>
    <w:multiLevelType w:val="hybridMultilevel"/>
    <w:tmpl w:val="D27EE9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7AC0D06"/>
    <w:multiLevelType w:val="hybridMultilevel"/>
    <w:tmpl w:val="C15C5DF8"/>
    <w:lvl w:ilvl="0" w:tplc="C9D0DAF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F7DC5"/>
    <w:multiLevelType w:val="hybridMultilevel"/>
    <w:tmpl w:val="928213CA"/>
    <w:lvl w:ilvl="0" w:tplc="E7B010D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57501D"/>
    <w:multiLevelType w:val="hybridMultilevel"/>
    <w:tmpl w:val="7D92D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E012F0"/>
    <w:multiLevelType w:val="hybridMultilevel"/>
    <w:tmpl w:val="D084ED68"/>
    <w:lvl w:ilvl="0" w:tplc="04190011">
      <w:start w:val="1"/>
      <w:numFmt w:val="decimal"/>
      <w:lvlText w:val="%1)"/>
      <w:lvlJc w:val="left"/>
      <w:pPr>
        <w:ind w:left="31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0D25CA"/>
    <w:multiLevelType w:val="hybridMultilevel"/>
    <w:tmpl w:val="DD1287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6156672"/>
    <w:multiLevelType w:val="hybridMultilevel"/>
    <w:tmpl w:val="18025C7C"/>
    <w:lvl w:ilvl="0" w:tplc="552A8C6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262CB8"/>
    <w:multiLevelType w:val="hybridMultilevel"/>
    <w:tmpl w:val="B3B225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C059E7"/>
    <w:multiLevelType w:val="hybridMultilevel"/>
    <w:tmpl w:val="602861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E224649"/>
    <w:multiLevelType w:val="hybridMultilevel"/>
    <w:tmpl w:val="3806BD2E"/>
    <w:lvl w:ilvl="0" w:tplc="0419000B">
      <w:start w:val="1"/>
      <w:numFmt w:val="bullet"/>
      <w:lvlText w:val=""/>
      <w:lvlJc w:val="left"/>
      <w:pPr>
        <w:ind w:left="895" w:hanging="360"/>
      </w:pPr>
      <w:rPr>
        <w:rFonts w:ascii="Wingdings" w:hAnsi="Wingdings"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20">
    <w:nsid w:val="4E794DE5"/>
    <w:multiLevelType w:val="hybridMultilevel"/>
    <w:tmpl w:val="35626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0C421A"/>
    <w:multiLevelType w:val="hybridMultilevel"/>
    <w:tmpl w:val="341EB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6DF64F2"/>
    <w:multiLevelType w:val="hybridMultilevel"/>
    <w:tmpl w:val="25885148"/>
    <w:lvl w:ilvl="0" w:tplc="96B4F1CC">
      <w:start w:val="1"/>
      <w:numFmt w:val="decimal"/>
      <w:lvlText w:val="%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B735E"/>
    <w:multiLevelType w:val="hybridMultilevel"/>
    <w:tmpl w:val="51AA4890"/>
    <w:lvl w:ilvl="0" w:tplc="051202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F449C"/>
    <w:multiLevelType w:val="hybridMultilevel"/>
    <w:tmpl w:val="F3DA88C8"/>
    <w:lvl w:ilvl="0" w:tplc="F71808B2">
      <w:start w:val="1"/>
      <w:numFmt w:val="bullet"/>
      <w:lvlText w:val=""/>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5">
    <w:nsid w:val="63810650"/>
    <w:multiLevelType w:val="hybridMultilevel"/>
    <w:tmpl w:val="CA803E06"/>
    <w:lvl w:ilvl="0" w:tplc="E8C2F7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3F378E"/>
    <w:multiLevelType w:val="hybridMultilevel"/>
    <w:tmpl w:val="1262BDAE"/>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701C25B2"/>
    <w:multiLevelType w:val="hybridMultilevel"/>
    <w:tmpl w:val="D084ED68"/>
    <w:lvl w:ilvl="0" w:tplc="04190011">
      <w:start w:val="1"/>
      <w:numFmt w:val="decimal"/>
      <w:lvlText w:val="%1)"/>
      <w:lvlJc w:val="left"/>
      <w:pPr>
        <w:ind w:left="316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9821D3"/>
    <w:multiLevelType w:val="hybridMultilevel"/>
    <w:tmpl w:val="2B7CB552"/>
    <w:lvl w:ilvl="0" w:tplc="0352DDBA">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D26B04"/>
    <w:multiLevelType w:val="hybridMultilevel"/>
    <w:tmpl w:val="2B7CB552"/>
    <w:lvl w:ilvl="0" w:tplc="0352DDBA">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A71AB6"/>
    <w:multiLevelType w:val="hybridMultilevel"/>
    <w:tmpl w:val="E0606FB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B1C2DC1"/>
    <w:multiLevelType w:val="hybridMultilevel"/>
    <w:tmpl w:val="1EC27A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7D5202E9"/>
    <w:multiLevelType w:val="hybridMultilevel"/>
    <w:tmpl w:val="AC3C180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E04391A"/>
    <w:multiLevelType w:val="hybridMultilevel"/>
    <w:tmpl w:val="19705764"/>
    <w:lvl w:ilvl="0" w:tplc="165C453C">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4"/>
  </w:num>
  <w:num w:numId="3">
    <w:abstractNumId w:val="31"/>
  </w:num>
  <w:num w:numId="4">
    <w:abstractNumId w:val="18"/>
  </w:num>
  <w:num w:numId="5">
    <w:abstractNumId w:val="7"/>
  </w:num>
  <w:num w:numId="6">
    <w:abstractNumId w:val="0"/>
  </w:num>
  <w:num w:numId="7">
    <w:abstractNumId w:val="10"/>
  </w:num>
  <w:num w:numId="8">
    <w:abstractNumId w:val="21"/>
  </w:num>
  <w:num w:numId="9">
    <w:abstractNumId w:val="25"/>
  </w:num>
  <w:num w:numId="10">
    <w:abstractNumId w:val="3"/>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14"/>
  </w:num>
  <w:num w:numId="20">
    <w:abstractNumId w:val="11"/>
  </w:num>
  <w:num w:numId="21">
    <w:abstractNumId w:val="4"/>
  </w:num>
  <w:num w:numId="22">
    <w:abstractNumId w:val="32"/>
  </w:num>
  <w:num w:numId="23">
    <w:abstractNumId w:val="19"/>
  </w:num>
  <w:num w:numId="24">
    <w:abstractNumId w:val="12"/>
  </w:num>
  <w:num w:numId="25">
    <w:abstractNumId w:val="28"/>
  </w:num>
  <w:num w:numId="26">
    <w:abstractNumId w:val="27"/>
  </w:num>
  <w:num w:numId="27">
    <w:abstractNumId w:val="26"/>
  </w:num>
  <w:num w:numId="28">
    <w:abstractNumId w:val="1"/>
  </w:num>
  <w:num w:numId="29">
    <w:abstractNumId w:val="23"/>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4"/>
  </w:num>
  <w:num w:numId="35">
    <w:abstractNumId w:val="24"/>
  </w:num>
  <w:num w:numId="36">
    <w:abstractNumId w:val="25"/>
  </w:num>
  <w:num w:numId="3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A9"/>
    <w:rsid w:val="000012C0"/>
    <w:rsid w:val="0000543D"/>
    <w:rsid w:val="00007984"/>
    <w:rsid w:val="00007F09"/>
    <w:rsid w:val="00015337"/>
    <w:rsid w:val="000157CE"/>
    <w:rsid w:val="00017DA4"/>
    <w:rsid w:val="000229FE"/>
    <w:rsid w:val="00023ED3"/>
    <w:rsid w:val="0003320F"/>
    <w:rsid w:val="00034F1E"/>
    <w:rsid w:val="000418BD"/>
    <w:rsid w:val="00045B2A"/>
    <w:rsid w:val="00050F09"/>
    <w:rsid w:val="00052CB7"/>
    <w:rsid w:val="00062587"/>
    <w:rsid w:val="00065713"/>
    <w:rsid w:val="0006630F"/>
    <w:rsid w:val="0006643F"/>
    <w:rsid w:val="00074AAA"/>
    <w:rsid w:val="00081D33"/>
    <w:rsid w:val="00086229"/>
    <w:rsid w:val="0008668A"/>
    <w:rsid w:val="0008792D"/>
    <w:rsid w:val="00090A9F"/>
    <w:rsid w:val="00090F7B"/>
    <w:rsid w:val="0009480D"/>
    <w:rsid w:val="00095EB4"/>
    <w:rsid w:val="000A3279"/>
    <w:rsid w:val="000A4AC1"/>
    <w:rsid w:val="000A4D22"/>
    <w:rsid w:val="000A6B3E"/>
    <w:rsid w:val="000B397B"/>
    <w:rsid w:val="000B5EC5"/>
    <w:rsid w:val="000C0A50"/>
    <w:rsid w:val="000C4447"/>
    <w:rsid w:val="000C5430"/>
    <w:rsid w:val="000D1A95"/>
    <w:rsid w:val="000D2063"/>
    <w:rsid w:val="000D3EE5"/>
    <w:rsid w:val="000D49BC"/>
    <w:rsid w:val="000E0582"/>
    <w:rsid w:val="000E45EC"/>
    <w:rsid w:val="000E4719"/>
    <w:rsid w:val="000E4CC4"/>
    <w:rsid w:val="000E6589"/>
    <w:rsid w:val="000F32E9"/>
    <w:rsid w:val="000F3315"/>
    <w:rsid w:val="000F3A8C"/>
    <w:rsid w:val="000F64F5"/>
    <w:rsid w:val="00100300"/>
    <w:rsid w:val="00103EE5"/>
    <w:rsid w:val="0010424A"/>
    <w:rsid w:val="0011324B"/>
    <w:rsid w:val="001162B9"/>
    <w:rsid w:val="00116A3F"/>
    <w:rsid w:val="0012520A"/>
    <w:rsid w:val="001273FF"/>
    <w:rsid w:val="00130ED7"/>
    <w:rsid w:val="00133960"/>
    <w:rsid w:val="001342CB"/>
    <w:rsid w:val="00135163"/>
    <w:rsid w:val="00140959"/>
    <w:rsid w:val="00142175"/>
    <w:rsid w:val="00151970"/>
    <w:rsid w:val="00151B4E"/>
    <w:rsid w:val="00151E10"/>
    <w:rsid w:val="00156958"/>
    <w:rsid w:val="001629B8"/>
    <w:rsid w:val="00172E53"/>
    <w:rsid w:val="00176797"/>
    <w:rsid w:val="0018257D"/>
    <w:rsid w:val="00192376"/>
    <w:rsid w:val="00194EA6"/>
    <w:rsid w:val="001961E1"/>
    <w:rsid w:val="00196C0C"/>
    <w:rsid w:val="001A1185"/>
    <w:rsid w:val="001A5350"/>
    <w:rsid w:val="001A5D29"/>
    <w:rsid w:val="001A5D57"/>
    <w:rsid w:val="001A7F26"/>
    <w:rsid w:val="001B1B6D"/>
    <w:rsid w:val="001B38E8"/>
    <w:rsid w:val="001B733E"/>
    <w:rsid w:val="001E3AB3"/>
    <w:rsid w:val="001E3B00"/>
    <w:rsid w:val="001E6E8C"/>
    <w:rsid w:val="001F1052"/>
    <w:rsid w:val="001F20C1"/>
    <w:rsid w:val="00201683"/>
    <w:rsid w:val="00201DC6"/>
    <w:rsid w:val="00203230"/>
    <w:rsid w:val="00204CB0"/>
    <w:rsid w:val="002050CE"/>
    <w:rsid w:val="00207351"/>
    <w:rsid w:val="002104F6"/>
    <w:rsid w:val="0021576B"/>
    <w:rsid w:val="00223227"/>
    <w:rsid w:val="002242F6"/>
    <w:rsid w:val="00225AED"/>
    <w:rsid w:val="002271B8"/>
    <w:rsid w:val="00227288"/>
    <w:rsid w:val="00227A77"/>
    <w:rsid w:val="00232BBB"/>
    <w:rsid w:val="00234CEF"/>
    <w:rsid w:val="00236D8A"/>
    <w:rsid w:val="0023754E"/>
    <w:rsid w:val="00242B10"/>
    <w:rsid w:val="0024435E"/>
    <w:rsid w:val="00245826"/>
    <w:rsid w:val="00250C0C"/>
    <w:rsid w:val="00263B27"/>
    <w:rsid w:val="00264538"/>
    <w:rsid w:val="00265F63"/>
    <w:rsid w:val="00267C58"/>
    <w:rsid w:val="00270A5F"/>
    <w:rsid w:val="00272471"/>
    <w:rsid w:val="002772E1"/>
    <w:rsid w:val="00277D73"/>
    <w:rsid w:val="002804A2"/>
    <w:rsid w:val="002824A8"/>
    <w:rsid w:val="00283579"/>
    <w:rsid w:val="00285B60"/>
    <w:rsid w:val="00291763"/>
    <w:rsid w:val="00294015"/>
    <w:rsid w:val="002A0FB7"/>
    <w:rsid w:val="002A4502"/>
    <w:rsid w:val="002A77AC"/>
    <w:rsid w:val="002B07FA"/>
    <w:rsid w:val="002B29E9"/>
    <w:rsid w:val="002B3ADD"/>
    <w:rsid w:val="002B4A08"/>
    <w:rsid w:val="002B76F2"/>
    <w:rsid w:val="002C46FA"/>
    <w:rsid w:val="002C604C"/>
    <w:rsid w:val="002C783F"/>
    <w:rsid w:val="002D01CD"/>
    <w:rsid w:val="002D5C24"/>
    <w:rsid w:val="002E14D5"/>
    <w:rsid w:val="002F087C"/>
    <w:rsid w:val="002F2BA3"/>
    <w:rsid w:val="002F4691"/>
    <w:rsid w:val="002F5A48"/>
    <w:rsid w:val="002F5C17"/>
    <w:rsid w:val="002F76E4"/>
    <w:rsid w:val="00302E76"/>
    <w:rsid w:val="003034E9"/>
    <w:rsid w:val="00305FA1"/>
    <w:rsid w:val="00306FC5"/>
    <w:rsid w:val="00311139"/>
    <w:rsid w:val="0031320B"/>
    <w:rsid w:val="00317B58"/>
    <w:rsid w:val="0032195B"/>
    <w:rsid w:val="00322D4C"/>
    <w:rsid w:val="00323421"/>
    <w:rsid w:val="00324824"/>
    <w:rsid w:val="003274EE"/>
    <w:rsid w:val="00327501"/>
    <w:rsid w:val="00332378"/>
    <w:rsid w:val="00334B91"/>
    <w:rsid w:val="00335F0E"/>
    <w:rsid w:val="003374F5"/>
    <w:rsid w:val="00341AE7"/>
    <w:rsid w:val="00341ED6"/>
    <w:rsid w:val="00345CA9"/>
    <w:rsid w:val="00351C55"/>
    <w:rsid w:val="00354C0C"/>
    <w:rsid w:val="00354FFB"/>
    <w:rsid w:val="00355B69"/>
    <w:rsid w:val="00356F2D"/>
    <w:rsid w:val="00361777"/>
    <w:rsid w:val="00362D17"/>
    <w:rsid w:val="00362EFC"/>
    <w:rsid w:val="00364C5D"/>
    <w:rsid w:val="0037500F"/>
    <w:rsid w:val="003760EF"/>
    <w:rsid w:val="00380FCE"/>
    <w:rsid w:val="00381824"/>
    <w:rsid w:val="003834AB"/>
    <w:rsid w:val="00391D64"/>
    <w:rsid w:val="00397D0F"/>
    <w:rsid w:val="003A7303"/>
    <w:rsid w:val="003B4608"/>
    <w:rsid w:val="003C0601"/>
    <w:rsid w:val="003C178C"/>
    <w:rsid w:val="003C30B2"/>
    <w:rsid w:val="003C6002"/>
    <w:rsid w:val="003C7EE3"/>
    <w:rsid w:val="003D300D"/>
    <w:rsid w:val="003D399D"/>
    <w:rsid w:val="003E4F0F"/>
    <w:rsid w:val="00406339"/>
    <w:rsid w:val="00411BA6"/>
    <w:rsid w:val="00415DCD"/>
    <w:rsid w:val="004236D1"/>
    <w:rsid w:val="00424D76"/>
    <w:rsid w:val="00425582"/>
    <w:rsid w:val="00426854"/>
    <w:rsid w:val="004304BA"/>
    <w:rsid w:val="0043054D"/>
    <w:rsid w:val="00433A2C"/>
    <w:rsid w:val="0044568C"/>
    <w:rsid w:val="004504DA"/>
    <w:rsid w:val="004538AF"/>
    <w:rsid w:val="00455F22"/>
    <w:rsid w:val="00456C86"/>
    <w:rsid w:val="00460281"/>
    <w:rsid w:val="00462559"/>
    <w:rsid w:val="0047052D"/>
    <w:rsid w:val="004747A0"/>
    <w:rsid w:val="0047692B"/>
    <w:rsid w:val="0048018C"/>
    <w:rsid w:val="00481246"/>
    <w:rsid w:val="00481988"/>
    <w:rsid w:val="00487925"/>
    <w:rsid w:val="004907EB"/>
    <w:rsid w:val="00492F96"/>
    <w:rsid w:val="004931EA"/>
    <w:rsid w:val="004952C7"/>
    <w:rsid w:val="00495ABE"/>
    <w:rsid w:val="004A299B"/>
    <w:rsid w:val="004A3CAD"/>
    <w:rsid w:val="004A3FD5"/>
    <w:rsid w:val="004A5ECC"/>
    <w:rsid w:val="004B0882"/>
    <w:rsid w:val="004B334C"/>
    <w:rsid w:val="004B7027"/>
    <w:rsid w:val="004C0755"/>
    <w:rsid w:val="004C0FFA"/>
    <w:rsid w:val="004D24EF"/>
    <w:rsid w:val="004D3CC7"/>
    <w:rsid w:val="004E6F6D"/>
    <w:rsid w:val="004F16F0"/>
    <w:rsid w:val="00504349"/>
    <w:rsid w:val="00505E32"/>
    <w:rsid w:val="00511E93"/>
    <w:rsid w:val="00513F08"/>
    <w:rsid w:val="00517608"/>
    <w:rsid w:val="005211AA"/>
    <w:rsid w:val="00525020"/>
    <w:rsid w:val="00537F12"/>
    <w:rsid w:val="0054207F"/>
    <w:rsid w:val="00546577"/>
    <w:rsid w:val="005477FD"/>
    <w:rsid w:val="00553D12"/>
    <w:rsid w:val="0055480D"/>
    <w:rsid w:val="005563AC"/>
    <w:rsid w:val="005634BC"/>
    <w:rsid w:val="005655E8"/>
    <w:rsid w:val="00565AAA"/>
    <w:rsid w:val="005661DB"/>
    <w:rsid w:val="00566EA2"/>
    <w:rsid w:val="005671F4"/>
    <w:rsid w:val="005722C5"/>
    <w:rsid w:val="005727FB"/>
    <w:rsid w:val="00573809"/>
    <w:rsid w:val="005739DB"/>
    <w:rsid w:val="00581C56"/>
    <w:rsid w:val="0058225E"/>
    <w:rsid w:val="00593EA1"/>
    <w:rsid w:val="00595C4F"/>
    <w:rsid w:val="005A0FD0"/>
    <w:rsid w:val="005A11AF"/>
    <w:rsid w:val="005A3DBD"/>
    <w:rsid w:val="005B1F19"/>
    <w:rsid w:val="005B2E27"/>
    <w:rsid w:val="005C2616"/>
    <w:rsid w:val="005C3092"/>
    <w:rsid w:val="005D14D2"/>
    <w:rsid w:val="005D31EE"/>
    <w:rsid w:val="005D3BE3"/>
    <w:rsid w:val="005D4288"/>
    <w:rsid w:val="005D4554"/>
    <w:rsid w:val="005D5374"/>
    <w:rsid w:val="005D6415"/>
    <w:rsid w:val="005D7E80"/>
    <w:rsid w:val="005F044A"/>
    <w:rsid w:val="005F1E06"/>
    <w:rsid w:val="005F43A7"/>
    <w:rsid w:val="006009F4"/>
    <w:rsid w:val="0060143F"/>
    <w:rsid w:val="00604CD6"/>
    <w:rsid w:val="006055FB"/>
    <w:rsid w:val="006143E1"/>
    <w:rsid w:val="006147B6"/>
    <w:rsid w:val="0062045A"/>
    <w:rsid w:val="00620943"/>
    <w:rsid w:val="00630763"/>
    <w:rsid w:val="0063113D"/>
    <w:rsid w:val="006356D2"/>
    <w:rsid w:val="00641AF6"/>
    <w:rsid w:val="0064425E"/>
    <w:rsid w:val="006503A0"/>
    <w:rsid w:val="00651A01"/>
    <w:rsid w:val="00651F13"/>
    <w:rsid w:val="006547D1"/>
    <w:rsid w:val="006551B2"/>
    <w:rsid w:val="00655BF2"/>
    <w:rsid w:val="0066131E"/>
    <w:rsid w:val="00661491"/>
    <w:rsid w:val="00661BD1"/>
    <w:rsid w:val="00664BF3"/>
    <w:rsid w:val="00671F1E"/>
    <w:rsid w:val="0067282C"/>
    <w:rsid w:val="006760BD"/>
    <w:rsid w:val="006773B4"/>
    <w:rsid w:val="00680792"/>
    <w:rsid w:val="00680932"/>
    <w:rsid w:val="00683BAD"/>
    <w:rsid w:val="00687042"/>
    <w:rsid w:val="00696474"/>
    <w:rsid w:val="006A08BF"/>
    <w:rsid w:val="006A17BF"/>
    <w:rsid w:val="006B3F71"/>
    <w:rsid w:val="006B49A8"/>
    <w:rsid w:val="006B6218"/>
    <w:rsid w:val="006B76E8"/>
    <w:rsid w:val="006B7A31"/>
    <w:rsid w:val="006C0FC2"/>
    <w:rsid w:val="006C3CCC"/>
    <w:rsid w:val="006D174C"/>
    <w:rsid w:val="006D3971"/>
    <w:rsid w:val="006D5418"/>
    <w:rsid w:val="006E4165"/>
    <w:rsid w:val="006E5094"/>
    <w:rsid w:val="006E6708"/>
    <w:rsid w:val="006F1FF9"/>
    <w:rsid w:val="006F2781"/>
    <w:rsid w:val="006F4D0A"/>
    <w:rsid w:val="006F5CE9"/>
    <w:rsid w:val="00700016"/>
    <w:rsid w:val="00700882"/>
    <w:rsid w:val="00706BD0"/>
    <w:rsid w:val="00707E84"/>
    <w:rsid w:val="00710FE0"/>
    <w:rsid w:val="00716565"/>
    <w:rsid w:val="00722F48"/>
    <w:rsid w:val="0073100A"/>
    <w:rsid w:val="0073175C"/>
    <w:rsid w:val="0073279F"/>
    <w:rsid w:val="00734275"/>
    <w:rsid w:val="00736212"/>
    <w:rsid w:val="00737B8C"/>
    <w:rsid w:val="00741EDA"/>
    <w:rsid w:val="0074772B"/>
    <w:rsid w:val="00752EEF"/>
    <w:rsid w:val="0076029E"/>
    <w:rsid w:val="0076172E"/>
    <w:rsid w:val="00767D92"/>
    <w:rsid w:val="00772E17"/>
    <w:rsid w:val="0077309C"/>
    <w:rsid w:val="00773ACB"/>
    <w:rsid w:val="00777D62"/>
    <w:rsid w:val="007839B5"/>
    <w:rsid w:val="00784EAE"/>
    <w:rsid w:val="00786EAD"/>
    <w:rsid w:val="007934DE"/>
    <w:rsid w:val="007A18A9"/>
    <w:rsid w:val="007A3368"/>
    <w:rsid w:val="007A3658"/>
    <w:rsid w:val="007A7728"/>
    <w:rsid w:val="007B1E21"/>
    <w:rsid w:val="007B2FDE"/>
    <w:rsid w:val="007B3C21"/>
    <w:rsid w:val="007B5D98"/>
    <w:rsid w:val="007C0B3C"/>
    <w:rsid w:val="007C64B1"/>
    <w:rsid w:val="007C7911"/>
    <w:rsid w:val="007D0C1A"/>
    <w:rsid w:val="007D0D5A"/>
    <w:rsid w:val="007D5B07"/>
    <w:rsid w:val="007E1066"/>
    <w:rsid w:val="007E408A"/>
    <w:rsid w:val="007E704D"/>
    <w:rsid w:val="007E78E4"/>
    <w:rsid w:val="007F3199"/>
    <w:rsid w:val="007F3E62"/>
    <w:rsid w:val="007F7405"/>
    <w:rsid w:val="008046C3"/>
    <w:rsid w:val="00805D2D"/>
    <w:rsid w:val="0080694F"/>
    <w:rsid w:val="00806DB7"/>
    <w:rsid w:val="008135F5"/>
    <w:rsid w:val="008170F5"/>
    <w:rsid w:val="0082134F"/>
    <w:rsid w:val="008226E5"/>
    <w:rsid w:val="00831263"/>
    <w:rsid w:val="0083139C"/>
    <w:rsid w:val="00833D97"/>
    <w:rsid w:val="00837C18"/>
    <w:rsid w:val="00840F22"/>
    <w:rsid w:val="00841AD7"/>
    <w:rsid w:val="008431C0"/>
    <w:rsid w:val="00843C11"/>
    <w:rsid w:val="008470C9"/>
    <w:rsid w:val="00866708"/>
    <w:rsid w:val="00870B14"/>
    <w:rsid w:val="00877EB7"/>
    <w:rsid w:val="00885111"/>
    <w:rsid w:val="00892CC4"/>
    <w:rsid w:val="0089389E"/>
    <w:rsid w:val="008943B9"/>
    <w:rsid w:val="00895C72"/>
    <w:rsid w:val="00897146"/>
    <w:rsid w:val="008A3A81"/>
    <w:rsid w:val="008A560D"/>
    <w:rsid w:val="008A6A55"/>
    <w:rsid w:val="008A6CCF"/>
    <w:rsid w:val="008A6F95"/>
    <w:rsid w:val="008B321E"/>
    <w:rsid w:val="008B53E1"/>
    <w:rsid w:val="008B5D24"/>
    <w:rsid w:val="008B7DC9"/>
    <w:rsid w:val="008C1901"/>
    <w:rsid w:val="008C3044"/>
    <w:rsid w:val="008C69CB"/>
    <w:rsid w:val="008D0759"/>
    <w:rsid w:val="008D1787"/>
    <w:rsid w:val="008D6FEB"/>
    <w:rsid w:val="008E2404"/>
    <w:rsid w:val="008E28B5"/>
    <w:rsid w:val="008E4829"/>
    <w:rsid w:val="008F0186"/>
    <w:rsid w:val="008F20DF"/>
    <w:rsid w:val="008F6B1F"/>
    <w:rsid w:val="009016BF"/>
    <w:rsid w:val="009022D4"/>
    <w:rsid w:val="00903825"/>
    <w:rsid w:val="009064C4"/>
    <w:rsid w:val="009067E9"/>
    <w:rsid w:val="009128F8"/>
    <w:rsid w:val="00914091"/>
    <w:rsid w:val="00914D6D"/>
    <w:rsid w:val="00921C72"/>
    <w:rsid w:val="00922CE7"/>
    <w:rsid w:val="009408E1"/>
    <w:rsid w:val="00940C49"/>
    <w:rsid w:val="00941818"/>
    <w:rsid w:val="00941EB3"/>
    <w:rsid w:val="0094769F"/>
    <w:rsid w:val="009530BB"/>
    <w:rsid w:val="00954015"/>
    <w:rsid w:val="0095555E"/>
    <w:rsid w:val="009607FD"/>
    <w:rsid w:val="00960CCB"/>
    <w:rsid w:val="0097083C"/>
    <w:rsid w:val="00970CC8"/>
    <w:rsid w:val="00971363"/>
    <w:rsid w:val="009727B6"/>
    <w:rsid w:val="0097683F"/>
    <w:rsid w:val="00976C04"/>
    <w:rsid w:val="00985721"/>
    <w:rsid w:val="00987F77"/>
    <w:rsid w:val="009A0515"/>
    <w:rsid w:val="009A7E13"/>
    <w:rsid w:val="009B0FE3"/>
    <w:rsid w:val="009B3B8C"/>
    <w:rsid w:val="009B77F4"/>
    <w:rsid w:val="009C0FBC"/>
    <w:rsid w:val="009C46B4"/>
    <w:rsid w:val="009C52CB"/>
    <w:rsid w:val="009C69DF"/>
    <w:rsid w:val="009D0E2C"/>
    <w:rsid w:val="009E23BB"/>
    <w:rsid w:val="009E5297"/>
    <w:rsid w:val="009E6B5A"/>
    <w:rsid w:val="009E7B65"/>
    <w:rsid w:val="009F2C19"/>
    <w:rsid w:val="00A01A8D"/>
    <w:rsid w:val="00A02EEB"/>
    <w:rsid w:val="00A03391"/>
    <w:rsid w:val="00A062C9"/>
    <w:rsid w:val="00A14B70"/>
    <w:rsid w:val="00A160B2"/>
    <w:rsid w:val="00A16FE2"/>
    <w:rsid w:val="00A179F0"/>
    <w:rsid w:val="00A3021D"/>
    <w:rsid w:val="00A31412"/>
    <w:rsid w:val="00A37937"/>
    <w:rsid w:val="00A45CB9"/>
    <w:rsid w:val="00A52019"/>
    <w:rsid w:val="00A5566D"/>
    <w:rsid w:val="00A61897"/>
    <w:rsid w:val="00A62722"/>
    <w:rsid w:val="00A63F5A"/>
    <w:rsid w:val="00A72B5B"/>
    <w:rsid w:val="00A732C3"/>
    <w:rsid w:val="00A73550"/>
    <w:rsid w:val="00A74A81"/>
    <w:rsid w:val="00A74BE1"/>
    <w:rsid w:val="00A751F7"/>
    <w:rsid w:val="00A77E99"/>
    <w:rsid w:val="00A8036B"/>
    <w:rsid w:val="00A809EB"/>
    <w:rsid w:val="00A87CA6"/>
    <w:rsid w:val="00A91554"/>
    <w:rsid w:val="00A93BB7"/>
    <w:rsid w:val="00A9702D"/>
    <w:rsid w:val="00A97383"/>
    <w:rsid w:val="00AA33EC"/>
    <w:rsid w:val="00AB0641"/>
    <w:rsid w:val="00AB75E2"/>
    <w:rsid w:val="00AC0EC4"/>
    <w:rsid w:val="00AC0F9E"/>
    <w:rsid w:val="00AC5896"/>
    <w:rsid w:val="00AD2055"/>
    <w:rsid w:val="00AD419B"/>
    <w:rsid w:val="00AD5E85"/>
    <w:rsid w:val="00AE18CE"/>
    <w:rsid w:val="00AE1A63"/>
    <w:rsid w:val="00AE3E0C"/>
    <w:rsid w:val="00AE712E"/>
    <w:rsid w:val="00AF3664"/>
    <w:rsid w:val="00B02768"/>
    <w:rsid w:val="00B02C2E"/>
    <w:rsid w:val="00B068E8"/>
    <w:rsid w:val="00B13D52"/>
    <w:rsid w:val="00B21B45"/>
    <w:rsid w:val="00B22A5B"/>
    <w:rsid w:val="00B25D2B"/>
    <w:rsid w:val="00B25E42"/>
    <w:rsid w:val="00B2701C"/>
    <w:rsid w:val="00B275BF"/>
    <w:rsid w:val="00B27B75"/>
    <w:rsid w:val="00B35A3D"/>
    <w:rsid w:val="00B42587"/>
    <w:rsid w:val="00B43B68"/>
    <w:rsid w:val="00B44784"/>
    <w:rsid w:val="00B46845"/>
    <w:rsid w:val="00B46974"/>
    <w:rsid w:val="00B51797"/>
    <w:rsid w:val="00B51EE1"/>
    <w:rsid w:val="00B544C3"/>
    <w:rsid w:val="00B54F14"/>
    <w:rsid w:val="00B61C68"/>
    <w:rsid w:val="00B62678"/>
    <w:rsid w:val="00B63A78"/>
    <w:rsid w:val="00B63CA9"/>
    <w:rsid w:val="00B64048"/>
    <w:rsid w:val="00B646BB"/>
    <w:rsid w:val="00B66AF6"/>
    <w:rsid w:val="00B71EE5"/>
    <w:rsid w:val="00B7623C"/>
    <w:rsid w:val="00B7681D"/>
    <w:rsid w:val="00B7704D"/>
    <w:rsid w:val="00B779DA"/>
    <w:rsid w:val="00B86CE2"/>
    <w:rsid w:val="00B87B38"/>
    <w:rsid w:val="00B90C69"/>
    <w:rsid w:val="00B91697"/>
    <w:rsid w:val="00B94743"/>
    <w:rsid w:val="00B97696"/>
    <w:rsid w:val="00BA0579"/>
    <w:rsid w:val="00BA35F0"/>
    <w:rsid w:val="00BC4759"/>
    <w:rsid w:val="00BD071B"/>
    <w:rsid w:val="00BD1477"/>
    <w:rsid w:val="00BD643E"/>
    <w:rsid w:val="00BD7D60"/>
    <w:rsid w:val="00BE13A5"/>
    <w:rsid w:val="00BE553F"/>
    <w:rsid w:val="00BE6EE3"/>
    <w:rsid w:val="00BF241E"/>
    <w:rsid w:val="00BF482F"/>
    <w:rsid w:val="00C00319"/>
    <w:rsid w:val="00C0056B"/>
    <w:rsid w:val="00C01E7F"/>
    <w:rsid w:val="00C01F39"/>
    <w:rsid w:val="00C15492"/>
    <w:rsid w:val="00C308F7"/>
    <w:rsid w:val="00C3488E"/>
    <w:rsid w:val="00C50CA1"/>
    <w:rsid w:val="00C514D4"/>
    <w:rsid w:val="00C538FF"/>
    <w:rsid w:val="00C53B2F"/>
    <w:rsid w:val="00C57072"/>
    <w:rsid w:val="00C633BF"/>
    <w:rsid w:val="00C66D3E"/>
    <w:rsid w:val="00C7178B"/>
    <w:rsid w:val="00C72BB2"/>
    <w:rsid w:val="00C921CA"/>
    <w:rsid w:val="00C963B4"/>
    <w:rsid w:val="00CA1157"/>
    <w:rsid w:val="00CA3857"/>
    <w:rsid w:val="00CB063D"/>
    <w:rsid w:val="00CB2A82"/>
    <w:rsid w:val="00CB3611"/>
    <w:rsid w:val="00CB4AA3"/>
    <w:rsid w:val="00CB6047"/>
    <w:rsid w:val="00CB67CD"/>
    <w:rsid w:val="00CC3AE9"/>
    <w:rsid w:val="00CC3E7C"/>
    <w:rsid w:val="00CC7DF5"/>
    <w:rsid w:val="00CD46F7"/>
    <w:rsid w:val="00CD645F"/>
    <w:rsid w:val="00CE0877"/>
    <w:rsid w:val="00CE08C7"/>
    <w:rsid w:val="00CE4E6A"/>
    <w:rsid w:val="00CF2C9C"/>
    <w:rsid w:val="00CF34BB"/>
    <w:rsid w:val="00D004A1"/>
    <w:rsid w:val="00D02FFD"/>
    <w:rsid w:val="00D05A45"/>
    <w:rsid w:val="00D07147"/>
    <w:rsid w:val="00D132D0"/>
    <w:rsid w:val="00D13665"/>
    <w:rsid w:val="00D15DA7"/>
    <w:rsid w:val="00D168BA"/>
    <w:rsid w:val="00D23CB1"/>
    <w:rsid w:val="00D326A6"/>
    <w:rsid w:val="00D32B05"/>
    <w:rsid w:val="00D3479B"/>
    <w:rsid w:val="00D34AA3"/>
    <w:rsid w:val="00D3543B"/>
    <w:rsid w:val="00D35A04"/>
    <w:rsid w:val="00D407AC"/>
    <w:rsid w:val="00D423EE"/>
    <w:rsid w:val="00D5240C"/>
    <w:rsid w:val="00D56AF1"/>
    <w:rsid w:val="00D60254"/>
    <w:rsid w:val="00D63C8D"/>
    <w:rsid w:val="00D63F51"/>
    <w:rsid w:val="00D64D33"/>
    <w:rsid w:val="00D66022"/>
    <w:rsid w:val="00D6651D"/>
    <w:rsid w:val="00D66A0F"/>
    <w:rsid w:val="00D676C4"/>
    <w:rsid w:val="00D71F88"/>
    <w:rsid w:val="00D74663"/>
    <w:rsid w:val="00D74D33"/>
    <w:rsid w:val="00D8024E"/>
    <w:rsid w:val="00D83B6E"/>
    <w:rsid w:val="00D85FAD"/>
    <w:rsid w:val="00D92450"/>
    <w:rsid w:val="00D93530"/>
    <w:rsid w:val="00D9548F"/>
    <w:rsid w:val="00DA53E1"/>
    <w:rsid w:val="00DA54B0"/>
    <w:rsid w:val="00DA5AAA"/>
    <w:rsid w:val="00DA74C4"/>
    <w:rsid w:val="00DB440E"/>
    <w:rsid w:val="00DD5021"/>
    <w:rsid w:val="00DD50B0"/>
    <w:rsid w:val="00DE2950"/>
    <w:rsid w:val="00DE545E"/>
    <w:rsid w:val="00DF0EF8"/>
    <w:rsid w:val="00DF1038"/>
    <w:rsid w:val="00DF144B"/>
    <w:rsid w:val="00DF328D"/>
    <w:rsid w:val="00DF7AC2"/>
    <w:rsid w:val="00E137EC"/>
    <w:rsid w:val="00E227C5"/>
    <w:rsid w:val="00E22918"/>
    <w:rsid w:val="00E240D8"/>
    <w:rsid w:val="00E41DED"/>
    <w:rsid w:val="00E4271A"/>
    <w:rsid w:val="00E57E32"/>
    <w:rsid w:val="00E61668"/>
    <w:rsid w:val="00E710F7"/>
    <w:rsid w:val="00E73174"/>
    <w:rsid w:val="00E73198"/>
    <w:rsid w:val="00E748C3"/>
    <w:rsid w:val="00E76CC9"/>
    <w:rsid w:val="00E80BB3"/>
    <w:rsid w:val="00E82A56"/>
    <w:rsid w:val="00E83C68"/>
    <w:rsid w:val="00E85769"/>
    <w:rsid w:val="00E85E4B"/>
    <w:rsid w:val="00E909BE"/>
    <w:rsid w:val="00E9152F"/>
    <w:rsid w:val="00E93D05"/>
    <w:rsid w:val="00E958AC"/>
    <w:rsid w:val="00E959D3"/>
    <w:rsid w:val="00E96521"/>
    <w:rsid w:val="00EA11B2"/>
    <w:rsid w:val="00EA528E"/>
    <w:rsid w:val="00EB512C"/>
    <w:rsid w:val="00EB7932"/>
    <w:rsid w:val="00EC5422"/>
    <w:rsid w:val="00ED5E4A"/>
    <w:rsid w:val="00ED5F1E"/>
    <w:rsid w:val="00EE5058"/>
    <w:rsid w:val="00EE6C44"/>
    <w:rsid w:val="00EE7B4F"/>
    <w:rsid w:val="00EF2502"/>
    <w:rsid w:val="00EF626A"/>
    <w:rsid w:val="00F0039F"/>
    <w:rsid w:val="00F01889"/>
    <w:rsid w:val="00F02499"/>
    <w:rsid w:val="00F046F5"/>
    <w:rsid w:val="00F04EFF"/>
    <w:rsid w:val="00F05436"/>
    <w:rsid w:val="00F07429"/>
    <w:rsid w:val="00F11511"/>
    <w:rsid w:val="00F16869"/>
    <w:rsid w:val="00F21D0E"/>
    <w:rsid w:val="00F22F28"/>
    <w:rsid w:val="00F22F99"/>
    <w:rsid w:val="00F24181"/>
    <w:rsid w:val="00F264AD"/>
    <w:rsid w:val="00F27F15"/>
    <w:rsid w:val="00F35F14"/>
    <w:rsid w:val="00F45528"/>
    <w:rsid w:val="00F46D32"/>
    <w:rsid w:val="00F60765"/>
    <w:rsid w:val="00F63D4C"/>
    <w:rsid w:val="00F705B2"/>
    <w:rsid w:val="00F70F39"/>
    <w:rsid w:val="00F7294C"/>
    <w:rsid w:val="00F74B61"/>
    <w:rsid w:val="00F76A2E"/>
    <w:rsid w:val="00F831FE"/>
    <w:rsid w:val="00F837CD"/>
    <w:rsid w:val="00F849B4"/>
    <w:rsid w:val="00F869D4"/>
    <w:rsid w:val="00F90618"/>
    <w:rsid w:val="00F906A0"/>
    <w:rsid w:val="00F92EFB"/>
    <w:rsid w:val="00F96CE1"/>
    <w:rsid w:val="00FA055E"/>
    <w:rsid w:val="00FA1683"/>
    <w:rsid w:val="00FA2BB9"/>
    <w:rsid w:val="00FA2E21"/>
    <w:rsid w:val="00FA3397"/>
    <w:rsid w:val="00FB09F1"/>
    <w:rsid w:val="00FB135D"/>
    <w:rsid w:val="00FB2445"/>
    <w:rsid w:val="00FB4C81"/>
    <w:rsid w:val="00FB7793"/>
    <w:rsid w:val="00FB7C89"/>
    <w:rsid w:val="00FC0F82"/>
    <w:rsid w:val="00FC6848"/>
    <w:rsid w:val="00FD077B"/>
    <w:rsid w:val="00FD177C"/>
    <w:rsid w:val="00FD2EDC"/>
    <w:rsid w:val="00FD3E71"/>
    <w:rsid w:val="00FD533E"/>
    <w:rsid w:val="00FD6ABF"/>
    <w:rsid w:val="00FD7117"/>
    <w:rsid w:val="00FE2A79"/>
    <w:rsid w:val="00FE531A"/>
    <w:rsid w:val="00FE69B6"/>
    <w:rsid w:val="00FF0C8E"/>
    <w:rsid w:val="00FF3BBE"/>
    <w:rsid w:val="00FF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FDBEC"/>
  <w15:docId w15:val="{84F1BD0B-4F9C-4B4D-9261-E42CDE92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1797"/>
    <w:rPr>
      <w:sz w:val="24"/>
      <w:szCs w:val="24"/>
    </w:rPr>
  </w:style>
  <w:style w:type="paragraph" w:styleId="1">
    <w:name w:val="heading 1"/>
    <w:basedOn w:val="a1"/>
    <w:next w:val="a1"/>
    <w:link w:val="10"/>
    <w:uiPriority w:val="9"/>
    <w:qFormat/>
    <w:rsid w:val="003D300D"/>
    <w:pPr>
      <w:keepNext/>
      <w:keepLines/>
      <w:spacing w:before="240" w:line="276" w:lineRule="auto"/>
      <w:outlineLvl w:val="0"/>
    </w:pPr>
    <w:rPr>
      <w:rFonts w:ascii="Calibri Light" w:hAnsi="Calibri Light"/>
      <w:color w:val="2E74B5"/>
      <w:sz w:val="32"/>
      <w:szCs w:val="32"/>
      <w:lang w:eastAsia="en-US"/>
    </w:rPr>
  </w:style>
  <w:style w:type="paragraph" w:styleId="2">
    <w:name w:val="heading 2"/>
    <w:basedOn w:val="a1"/>
    <w:next w:val="a1"/>
    <w:link w:val="20"/>
    <w:uiPriority w:val="9"/>
    <w:semiHidden/>
    <w:unhideWhenUsed/>
    <w:qFormat/>
    <w:rsid w:val="003D300D"/>
    <w:pPr>
      <w:keepNext/>
      <w:keepLines/>
      <w:spacing w:before="40" w:line="276" w:lineRule="auto"/>
      <w:outlineLvl w:val="1"/>
    </w:pPr>
    <w:rPr>
      <w:rFonts w:ascii="Calibri Light" w:hAnsi="Calibri Light"/>
      <w:color w:val="2E74B5"/>
      <w:sz w:val="26"/>
      <w:szCs w:val="26"/>
      <w:lang w:eastAsia="en-US"/>
    </w:rPr>
  </w:style>
  <w:style w:type="paragraph" w:styleId="3">
    <w:name w:val="heading 3"/>
    <w:basedOn w:val="a1"/>
    <w:next w:val="a1"/>
    <w:link w:val="30"/>
    <w:uiPriority w:val="9"/>
    <w:semiHidden/>
    <w:unhideWhenUsed/>
    <w:qFormat/>
    <w:rsid w:val="003D300D"/>
    <w:pPr>
      <w:keepNext/>
      <w:keepLines/>
      <w:spacing w:before="40" w:line="276" w:lineRule="auto"/>
      <w:outlineLvl w:val="2"/>
    </w:pPr>
    <w:rPr>
      <w:rFonts w:ascii="Calibri Light" w:hAnsi="Calibri Light"/>
      <w:color w:val="1F4D78"/>
      <w:lang w:eastAsia="en-US"/>
    </w:rPr>
  </w:style>
  <w:style w:type="paragraph" w:styleId="4">
    <w:name w:val="heading 4"/>
    <w:basedOn w:val="a1"/>
    <w:next w:val="a1"/>
    <w:link w:val="40"/>
    <w:uiPriority w:val="9"/>
    <w:semiHidden/>
    <w:unhideWhenUsed/>
    <w:qFormat/>
    <w:rsid w:val="003D300D"/>
    <w:pPr>
      <w:keepNext/>
      <w:keepLines/>
      <w:spacing w:before="40" w:line="276" w:lineRule="auto"/>
      <w:outlineLvl w:val="3"/>
    </w:pPr>
    <w:rPr>
      <w:rFonts w:ascii="Calibri Light" w:hAnsi="Calibri Light"/>
      <w:i/>
      <w:iCs/>
      <w:color w:val="2E74B5"/>
      <w:sz w:val="22"/>
      <w:szCs w:val="22"/>
      <w:lang w:eastAsia="en-US"/>
    </w:rPr>
  </w:style>
  <w:style w:type="paragraph" w:styleId="5">
    <w:name w:val="heading 5"/>
    <w:basedOn w:val="a1"/>
    <w:next w:val="a1"/>
    <w:link w:val="50"/>
    <w:uiPriority w:val="9"/>
    <w:semiHidden/>
    <w:unhideWhenUsed/>
    <w:qFormat/>
    <w:rsid w:val="003D300D"/>
    <w:pPr>
      <w:keepNext/>
      <w:keepLines/>
      <w:spacing w:before="40" w:line="276" w:lineRule="auto"/>
      <w:outlineLvl w:val="4"/>
    </w:pPr>
    <w:rPr>
      <w:rFonts w:ascii="Calibri Light" w:hAnsi="Calibri Light"/>
      <w:color w:val="2E74B5"/>
      <w:sz w:val="22"/>
      <w:szCs w:val="22"/>
      <w:lang w:eastAsia="en-US"/>
    </w:rPr>
  </w:style>
  <w:style w:type="paragraph" w:styleId="6">
    <w:name w:val="heading 6"/>
    <w:basedOn w:val="a1"/>
    <w:next w:val="a1"/>
    <w:link w:val="60"/>
    <w:uiPriority w:val="9"/>
    <w:semiHidden/>
    <w:unhideWhenUsed/>
    <w:qFormat/>
    <w:rsid w:val="003D300D"/>
    <w:pPr>
      <w:keepNext/>
      <w:keepLines/>
      <w:spacing w:before="40" w:line="276" w:lineRule="auto"/>
      <w:outlineLvl w:val="5"/>
    </w:pPr>
    <w:rPr>
      <w:rFonts w:ascii="Calibri Light" w:hAnsi="Calibri Light"/>
      <w:color w:val="1F4D78"/>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 с точками"/>
    <w:basedOn w:val="a1"/>
    <w:rsid w:val="00B63CA9"/>
    <w:pPr>
      <w:numPr>
        <w:numId w:val="1"/>
      </w:numPr>
      <w:tabs>
        <w:tab w:val="num" w:pos="756"/>
      </w:tabs>
      <w:spacing w:line="312" w:lineRule="auto"/>
      <w:ind w:left="756"/>
      <w:jc w:val="both"/>
    </w:pPr>
  </w:style>
  <w:style w:type="paragraph" w:styleId="21">
    <w:name w:val="Body Text 2"/>
    <w:basedOn w:val="a1"/>
    <w:link w:val="22"/>
    <w:uiPriority w:val="99"/>
    <w:rsid w:val="005B1F19"/>
    <w:pPr>
      <w:jc w:val="both"/>
    </w:pPr>
    <w:rPr>
      <w:szCs w:val="20"/>
    </w:rPr>
  </w:style>
  <w:style w:type="character" w:customStyle="1" w:styleId="22">
    <w:name w:val="Основной текст 2 Знак"/>
    <w:link w:val="21"/>
    <w:uiPriority w:val="99"/>
    <w:rsid w:val="005B1F19"/>
    <w:rPr>
      <w:sz w:val="24"/>
    </w:rPr>
  </w:style>
  <w:style w:type="paragraph" w:styleId="a5">
    <w:name w:val="List Paragraph"/>
    <w:aliases w:val="Bullet List,FooterText,numbered,List Paragraph"/>
    <w:basedOn w:val="a1"/>
    <w:link w:val="a6"/>
    <w:uiPriority w:val="34"/>
    <w:qFormat/>
    <w:rsid w:val="00E93D05"/>
    <w:pPr>
      <w:spacing w:after="200" w:line="276" w:lineRule="auto"/>
      <w:ind w:left="720"/>
      <w:contextualSpacing/>
    </w:pPr>
    <w:rPr>
      <w:rFonts w:ascii="Calibri" w:eastAsia="Calibri" w:hAnsi="Calibri"/>
      <w:sz w:val="22"/>
      <w:szCs w:val="22"/>
      <w:lang w:eastAsia="en-US"/>
    </w:rPr>
  </w:style>
  <w:style w:type="paragraph" w:styleId="a7">
    <w:name w:val="Body Text"/>
    <w:basedOn w:val="a1"/>
    <w:link w:val="a8"/>
    <w:uiPriority w:val="99"/>
    <w:rsid w:val="003D300D"/>
    <w:pPr>
      <w:spacing w:after="120"/>
    </w:pPr>
  </w:style>
  <w:style w:type="character" w:customStyle="1" w:styleId="a8">
    <w:name w:val="Основной текст Знак"/>
    <w:link w:val="a7"/>
    <w:uiPriority w:val="99"/>
    <w:rsid w:val="003D300D"/>
    <w:rPr>
      <w:sz w:val="24"/>
      <w:szCs w:val="24"/>
    </w:rPr>
  </w:style>
  <w:style w:type="character" w:customStyle="1" w:styleId="10">
    <w:name w:val="Заголовок 1 Знак"/>
    <w:link w:val="1"/>
    <w:uiPriority w:val="9"/>
    <w:rsid w:val="003D300D"/>
    <w:rPr>
      <w:rFonts w:ascii="Calibri Light" w:hAnsi="Calibri Light"/>
      <w:color w:val="2E74B5"/>
      <w:sz w:val="32"/>
      <w:szCs w:val="32"/>
      <w:lang w:eastAsia="en-US"/>
    </w:rPr>
  </w:style>
  <w:style w:type="character" w:customStyle="1" w:styleId="20">
    <w:name w:val="Заголовок 2 Знак"/>
    <w:link w:val="2"/>
    <w:rsid w:val="003D300D"/>
    <w:rPr>
      <w:rFonts w:ascii="Calibri Light" w:hAnsi="Calibri Light"/>
      <w:color w:val="2E74B5"/>
      <w:sz w:val="26"/>
      <w:szCs w:val="26"/>
      <w:lang w:eastAsia="en-US"/>
    </w:rPr>
  </w:style>
  <w:style w:type="character" w:customStyle="1" w:styleId="30">
    <w:name w:val="Заголовок 3 Знак"/>
    <w:link w:val="3"/>
    <w:uiPriority w:val="9"/>
    <w:semiHidden/>
    <w:rsid w:val="003D300D"/>
    <w:rPr>
      <w:rFonts w:ascii="Calibri Light" w:hAnsi="Calibri Light"/>
      <w:color w:val="1F4D78"/>
      <w:sz w:val="24"/>
      <w:szCs w:val="24"/>
      <w:lang w:eastAsia="en-US"/>
    </w:rPr>
  </w:style>
  <w:style w:type="character" w:customStyle="1" w:styleId="40">
    <w:name w:val="Заголовок 4 Знак"/>
    <w:link w:val="4"/>
    <w:uiPriority w:val="9"/>
    <w:semiHidden/>
    <w:rsid w:val="003D300D"/>
    <w:rPr>
      <w:rFonts w:ascii="Calibri Light" w:hAnsi="Calibri Light"/>
      <w:i/>
      <w:iCs/>
      <w:color w:val="2E74B5"/>
      <w:sz w:val="22"/>
      <w:szCs w:val="22"/>
      <w:lang w:eastAsia="en-US"/>
    </w:rPr>
  </w:style>
  <w:style w:type="character" w:customStyle="1" w:styleId="50">
    <w:name w:val="Заголовок 5 Знак"/>
    <w:link w:val="5"/>
    <w:uiPriority w:val="9"/>
    <w:semiHidden/>
    <w:rsid w:val="003D300D"/>
    <w:rPr>
      <w:rFonts w:ascii="Calibri Light" w:hAnsi="Calibri Light"/>
      <w:color w:val="2E74B5"/>
      <w:sz w:val="22"/>
      <w:szCs w:val="22"/>
      <w:lang w:eastAsia="en-US"/>
    </w:rPr>
  </w:style>
  <w:style w:type="character" w:customStyle="1" w:styleId="60">
    <w:name w:val="Заголовок 6 Знак"/>
    <w:link w:val="6"/>
    <w:uiPriority w:val="9"/>
    <w:semiHidden/>
    <w:rsid w:val="003D300D"/>
    <w:rPr>
      <w:rFonts w:ascii="Calibri Light" w:hAnsi="Calibri Light"/>
      <w:color w:val="1F4D78"/>
      <w:sz w:val="22"/>
      <w:szCs w:val="22"/>
      <w:lang w:eastAsia="en-US"/>
    </w:rPr>
  </w:style>
  <w:style w:type="table" w:styleId="a9">
    <w:name w:val="Table Grid"/>
    <w:basedOn w:val="a3"/>
    <w:uiPriority w:val="59"/>
    <w:rsid w:val="003D30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1"/>
    <w:link w:val="ab"/>
    <w:uiPriority w:val="99"/>
    <w:unhideWhenUsed/>
    <w:rsid w:val="003D300D"/>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link w:val="aa"/>
    <w:uiPriority w:val="99"/>
    <w:rsid w:val="003D300D"/>
    <w:rPr>
      <w:rFonts w:ascii="Calibri" w:eastAsia="Calibri" w:hAnsi="Calibri"/>
      <w:sz w:val="22"/>
      <w:szCs w:val="22"/>
      <w:lang w:eastAsia="en-US"/>
    </w:rPr>
  </w:style>
  <w:style w:type="paragraph" w:styleId="ac">
    <w:name w:val="footer"/>
    <w:basedOn w:val="a1"/>
    <w:link w:val="ad"/>
    <w:uiPriority w:val="99"/>
    <w:unhideWhenUsed/>
    <w:rsid w:val="003D300D"/>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link w:val="ac"/>
    <w:uiPriority w:val="99"/>
    <w:rsid w:val="003D300D"/>
    <w:rPr>
      <w:rFonts w:ascii="Calibri" w:eastAsia="Calibri" w:hAnsi="Calibri"/>
      <w:sz w:val="22"/>
      <w:szCs w:val="22"/>
      <w:lang w:eastAsia="en-US"/>
    </w:rPr>
  </w:style>
  <w:style w:type="paragraph" w:styleId="ae">
    <w:name w:val="Balloon Text"/>
    <w:basedOn w:val="a1"/>
    <w:link w:val="af"/>
    <w:uiPriority w:val="99"/>
    <w:unhideWhenUsed/>
    <w:rsid w:val="003D300D"/>
    <w:rPr>
      <w:rFonts w:ascii="Segoe UI" w:eastAsia="Calibri" w:hAnsi="Segoe UI"/>
      <w:sz w:val="18"/>
      <w:szCs w:val="18"/>
      <w:lang w:eastAsia="en-US"/>
    </w:rPr>
  </w:style>
  <w:style w:type="character" w:customStyle="1" w:styleId="af">
    <w:name w:val="Текст выноски Знак"/>
    <w:link w:val="ae"/>
    <w:uiPriority w:val="99"/>
    <w:rsid w:val="003D300D"/>
    <w:rPr>
      <w:rFonts w:ascii="Segoe UI" w:eastAsia="Calibri" w:hAnsi="Segoe UI" w:cs="Segoe UI"/>
      <w:sz w:val="18"/>
      <w:szCs w:val="18"/>
      <w:lang w:eastAsia="en-US"/>
    </w:rPr>
  </w:style>
  <w:style w:type="paragraph" w:styleId="af0">
    <w:name w:val="TOC Heading"/>
    <w:basedOn w:val="1"/>
    <w:next w:val="a1"/>
    <w:uiPriority w:val="39"/>
    <w:unhideWhenUsed/>
    <w:qFormat/>
    <w:rsid w:val="003D300D"/>
    <w:pPr>
      <w:spacing w:line="259" w:lineRule="auto"/>
      <w:outlineLvl w:val="9"/>
    </w:pPr>
    <w:rPr>
      <w:lang w:eastAsia="ru-RU"/>
    </w:rPr>
  </w:style>
  <w:style w:type="paragraph" w:styleId="11">
    <w:name w:val="toc 1"/>
    <w:basedOn w:val="a1"/>
    <w:next w:val="a1"/>
    <w:autoRedefine/>
    <w:uiPriority w:val="39"/>
    <w:unhideWhenUsed/>
    <w:rsid w:val="00573809"/>
    <w:pPr>
      <w:tabs>
        <w:tab w:val="right" w:leader="dot" w:pos="9639"/>
      </w:tabs>
      <w:spacing w:before="120" w:after="120" w:line="360" w:lineRule="auto"/>
    </w:pPr>
    <w:rPr>
      <w:b/>
      <w:bCs/>
      <w:caps/>
      <w:noProof/>
      <w:sz w:val="20"/>
      <w:szCs w:val="20"/>
    </w:rPr>
  </w:style>
  <w:style w:type="character" w:styleId="af1">
    <w:name w:val="Hyperlink"/>
    <w:uiPriority w:val="99"/>
    <w:unhideWhenUsed/>
    <w:rsid w:val="003D300D"/>
    <w:rPr>
      <w:color w:val="0563C1"/>
      <w:u w:val="single"/>
    </w:rPr>
  </w:style>
  <w:style w:type="paragraph" w:styleId="af2">
    <w:name w:val="footnote text"/>
    <w:aliases w:val="Знак1"/>
    <w:basedOn w:val="a1"/>
    <w:link w:val="af3"/>
    <w:unhideWhenUsed/>
    <w:rsid w:val="003D300D"/>
    <w:rPr>
      <w:rFonts w:ascii="Calibri" w:eastAsia="Calibri" w:hAnsi="Calibri"/>
      <w:sz w:val="20"/>
      <w:szCs w:val="20"/>
      <w:lang w:eastAsia="en-US"/>
    </w:rPr>
  </w:style>
  <w:style w:type="character" w:customStyle="1" w:styleId="af3">
    <w:name w:val="Текст сноски Знак"/>
    <w:aliases w:val="Знак1 Знак"/>
    <w:link w:val="af2"/>
    <w:rsid w:val="003D300D"/>
    <w:rPr>
      <w:rFonts w:ascii="Calibri" w:eastAsia="Calibri" w:hAnsi="Calibri"/>
      <w:lang w:eastAsia="en-US"/>
    </w:rPr>
  </w:style>
  <w:style w:type="character" w:styleId="af4">
    <w:name w:val="footnote reference"/>
    <w:unhideWhenUsed/>
    <w:rsid w:val="003D300D"/>
    <w:rPr>
      <w:vertAlign w:val="superscript"/>
    </w:rPr>
  </w:style>
  <w:style w:type="paragraph" w:customStyle="1" w:styleId="12">
    <w:name w:val="Без интервала1"/>
    <w:uiPriority w:val="1"/>
    <w:qFormat/>
    <w:rsid w:val="003D300D"/>
    <w:rPr>
      <w:sz w:val="22"/>
      <w:szCs w:val="22"/>
    </w:rPr>
  </w:style>
  <w:style w:type="paragraph" w:styleId="23">
    <w:name w:val="Body Text Indent 2"/>
    <w:basedOn w:val="a1"/>
    <w:link w:val="24"/>
    <w:uiPriority w:val="99"/>
    <w:unhideWhenUsed/>
    <w:rsid w:val="003D300D"/>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link w:val="23"/>
    <w:uiPriority w:val="99"/>
    <w:rsid w:val="003D300D"/>
    <w:rPr>
      <w:rFonts w:ascii="Calibri" w:eastAsia="Calibri" w:hAnsi="Calibri"/>
      <w:sz w:val="22"/>
      <w:szCs w:val="22"/>
      <w:lang w:eastAsia="en-US"/>
    </w:rPr>
  </w:style>
  <w:style w:type="paragraph" w:styleId="af5">
    <w:name w:val="Body Text Indent"/>
    <w:basedOn w:val="a1"/>
    <w:link w:val="af6"/>
    <w:uiPriority w:val="99"/>
    <w:unhideWhenUsed/>
    <w:rsid w:val="003D300D"/>
    <w:pPr>
      <w:spacing w:after="120" w:line="276" w:lineRule="auto"/>
      <w:ind w:left="283"/>
    </w:pPr>
    <w:rPr>
      <w:rFonts w:ascii="Calibri" w:eastAsia="Calibri" w:hAnsi="Calibri"/>
      <w:sz w:val="22"/>
      <w:szCs w:val="22"/>
      <w:lang w:eastAsia="en-US"/>
    </w:rPr>
  </w:style>
  <w:style w:type="character" w:customStyle="1" w:styleId="af6">
    <w:name w:val="Основной текст с отступом Знак"/>
    <w:link w:val="af5"/>
    <w:uiPriority w:val="99"/>
    <w:rsid w:val="003D300D"/>
    <w:rPr>
      <w:rFonts w:ascii="Calibri" w:eastAsia="Calibri" w:hAnsi="Calibri"/>
      <w:sz w:val="22"/>
      <w:szCs w:val="22"/>
      <w:lang w:eastAsia="en-US"/>
    </w:rPr>
  </w:style>
  <w:style w:type="paragraph" w:styleId="HTML">
    <w:name w:val="HTML Preformatted"/>
    <w:basedOn w:val="a1"/>
    <w:link w:val="HTML0"/>
    <w:rsid w:val="003D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D300D"/>
    <w:rPr>
      <w:rFonts w:ascii="Courier New" w:hAnsi="Courier New" w:cs="Courier New"/>
    </w:rPr>
  </w:style>
  <w:style w:type="paragraph" w:customStyle="1" w:styleId="13">
    <w:name w:val="Заголовок1"/>
    <w:basedOn w:val="a1"/>
    <w:link w:val="af7"/>
    <w:qFormat/>
    <w:rsid w:val="003D300D"/>
    <w:pPr>
      <w:ind w:firstLine="709"/>
      <w:jc w:val="center"/>
    </w:pPr>
    <w:rPr>
      <w:b/>
      <w:bCs/>
      <w:sz w:val="28"/>
    </w:rPr>
  </w:style>
  <w:style w:type="character" w:customStyle="1" w:styleId="af7">
    <w:name w:val="Заголовок Знак"/>
    <w:link w:val="13"/>
    <w:rsid w:val="003D300D"/>
    <w:rPr>
      <w:b/>
      <w:bCs/>
      <w:sz w:val="28"/>
      <w:szCs w:val="24"/>
    </w:rPr>
  </w:style>
  <w:style w:type="character" w:styleId="af8">
    <w:name w:val="Strong"/>
    <w:uiPriority w:val="22"/>
    <w:qFormat/>
    <w:rsid w:val="003D300D"/>
    <w:rPr>
      <w:b/>
      <w:bCs/>
    </w:rPr>
  </w:style>
  <w:style w:type="paragraph" w:styleId="af9">
    <w:name w:val="No Spacing"/>
    <w:uiPriority w:val="1"/>
    <w:qFormat/>
    <w:rsid w:val="003D300D"/>
    <w:rPr>
      <w:rFonts w:ascii="Calibri" w:eastAsia="Calibri" w:hAnsi="Calibri"/>
      <w:sz w:val="22"/>
      <w:szCs w:val="22"/>
      <w:lang w:eastAsia="en-US"/>
    </w:rPr>
  </w:style>
  <w:style w:type="paragraph" w:customStyle="1" w:styleId="Standard">
    <w:name w:val="Standard"/>
    <w:rsid w:val="003D300D"/>
    <w:pPr>
      <w:suppressAutoHyphens/>
      <w:autoSpaceDN w:val="0"/>
      <w:textAlignment w:val="baseline"/>
    </w:pPr>
    <w:rPr>
      <w:rFonts w:eastAsia="SimSun" w:cs="Mangal"/>
      <w:kern w:val="3"/>
      <w:sz w:val="24"/>
      <w:szCs w:val="24"/>
      <w:lang w:eastAsia="zh-CN" w:bidi="hi-IN"/>
    </w:rPr>
  </w:style>
  <w:style w:type="paragraph" w:customStyle="1" w:styleId="14">
    <w:name w:val="Обычный1"/>
    <w:rsid w:val="003D300D"/>
    <w:pPr>
      <w:widowControl w:val="0"/>
    </w:pPr>
    <w:rPr>
      <w:rFonts w:ascii="Arial" w:hAnsi="Arial"/>
      <w:b/>
      <w:snapToGrid w:val="0"/>
    </w:rPr>
  </w:style>
  <w:style w:type="paragraph" w:styleId="afa">
    <w:name w:val="Subtitle"/>
    <w:basedOn w:val="a1"/>
    <w:link w:val="afb"/>
    <w:qFormat/>
    <w:rsid w:val="003D300D"/>
    <w:pPr>
      <w:jc w:val="both"/>
    </w:pPr>
    <w:rPr>
      <w:sz w:val="28"/>
    </w:rPr>
  </w:style>
  <w:style w:type="character" w:customStyle="1" w:styleId="afb">
    <w:name w:val="Подзаголовок Знак"/>
    <w:link w:val="afa"/>
    <w:rsid w:val="003D300D"/>
    <w:rPr>
      <w:sz w:val="28"/>
      <w:szCs w:val="24"/>
    </w:rPr>
  </w:style>
  <w:style w:type="table" w:customStyle="1" w:styleId="15">
    <w:name w:val="Сетка таблицы светлая1"/>
    <w:basedOn w:val="a3"/>
    <w:uiPriority w:val="40"/>
    <w:rsid w:val="003D300D"/>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25">
    <w:name w:val="toc 2"/>
    <w:basedOn w:val="a1"/>
    <w:next w:val="a1"/>
    <w:autoRedefine/>
    <w:uiPriority w:val="39"/>
    <w:unhideWhenUsed/>
    <w:rsid w:val="003D300D"/>
    <w:pPr>
      <w:ind w:left="240"/>
    </w:pPr>
    <w:rPr>
      <w:rFonts w:ascii="Calibri" w:hAnsi="Calibri" w:cs="Calibri"/>
      <w:smallCaps/>
      <w:sz w:val="20"/>
      <w:szCs w:val="20"/>
    </w:rPr>
  </w:style>
  <w:style w:type="paragraph" w:styleId="31">
    <w:name w:val="toc 3"/>
    <w:basedOn w:val="a1"/>
    <w:next w:val="a1"/>
    <w:autoRedefine/>
    <w:uiPriority w:val="39"/>
    <w:unhideWhenUsed/>
    <w:rsid w:val="003D300D"/>
    <w:pPr>
      <w:ind w:left="480"/>
    </w:pPr>
    <w:rPr>
      <w:rFonts w:ascii="Calibri" w:hAnsi="Calibri" w:cs="Calibri"/>
      <w:i/>
      <w:iCs/>
      <w:sz w:val="20"/>
      <w:szCs w:val="20"/>
    </w:rPr>
  </w:style>
  <w:style w:type="character" w:styleId="afc">
    <w:name w:val="annotation reference"/>
    <w:uiPriority w:val="99"/>
    <w:unhideWhenUsed/>
    <w:rsid w:val="003D300D"/>
    <w:rPr>
      <w:sz w:val="16"/>
      <w:szCs w:val="16"/>
    </w:rPr>
  </w:style>
  <w:style w:type="paragraph" w:styleId="afd">
    <w:name w:val="annotation text"/>
    <w:basedOn w:val="a1"/>
    <w:link w:val="afe"/>
    <w:uiPriority w:val="99"/>
    <w:unhideWhenUsed/>
    <w:rsid w:val="003D300D"/>
    <w:pPr>
      <w:spacing w:after="200"/>
    </w:pPr>
    <w:rPr>
      <w:rFonts w:ascii="Calibri" w:eastAsia="Calibri" w:hAnsi="Calibri"/>
      <w:sz w:val="20"/>
      <w:szCs w:val="20"/>
      <w:lang w:eastAsia="en-US"/>
    </w:rPr>
  </w:style>
  <w:style w:type="character" w:customStyle="1" w:styleId="afe">
    <w:name w:val="Текст примечания Знак"/>
    <w:link w:val="afd"/>
    <w:uiPriority w:val="99"/>
    <w:rsid w:val="003D300D"/>
    <w:rPr>
      <w:rFonts w:ascii="Calibri" w:eastAsia="Calibri" w:hAnsi="Calibri"/>
      <w:lang w:eastAsia="en-US"/>
    </w:rPr>
  </w:style>
  <w:style w:type="paragraph" w:styleId="aff">
    <w:name w:val="annotation subject"/>
    <w:basedOn w:val="afd"/>
    <w:next w:val="afd"/>
    <w:link w:val="aff0"/>
    <w:uiPriority w:val="99"/>
    <w:unhideWhenUsed/>
    <w:rsid w:val="003D300D"/>
    <w:rPr>
      <w:b/>
      <w:bCs/>
    </w:rPr>
  </w:style>
  <w:style w:type="character" w:customStyle="1" w:styleId="aff0">
    <w:name w:val="Тема примечания Знак"/>
    <w:link w:val="aff"/>
    <w:uiPriority w:val="99"/>
    <w:rsid w:val="003D300D"/>
    <w:rPr>
      <w:rFonts w:ascii="Calibri" w:eastAsia="Calibri" w:hAnsi="Calibri"/>
      <w:b/>
      <w:bCs/>
      <w:lang w:eastAsia="en-US"/>
    </w:rPr>
  </w:style>
  <w:style w:type="paragraph" w:styleId="aff1">
    <w:name w:val="Revision"/>
    <w:hidden/>
    <w:uiPriority w:val="99"/>
    <w:semiHidden/>
    <w:rsid w:val="003D300D"/>
    <w:rPr>
      <w:rFonts w:ascii="Calibri" w:eastAsia="Calibri" w:hAnsi="Calibri"/>
      <w:sz w:val="22"/>
      <w:szCs w:val="22"/>
      <w:lang w:eastAsia="en-US"/>
    </w:rPr>
  </w:style>
  <w:style w:type="paragraph" w:customStyle="1" w:styleId="times12">
    <w:name w:val="times 12"/>
    <w:basedOn w:val="1"/>
    <w:link w:val="times120"/>
    <w:uiPriority w:val="99"/>
    <w:qFormat/>
    <w:rsid w:val="009D0E2C"/>
    <w:pPr>
      <w:keepLines w:val="0"/>
      <w:widowControl w:val="0"/>
      <w:spacing w:before="0" w:line="240" w:lineRule="auto"/>
      <w:ind w:right="960"/>
      <w:jc w:val="both"/>
    </w:pPr>
    <w:rPr>
      <w:rFonts w:ascii="Arial" w:hAnsi="Arial"/>
      <w:bCs/>
      <w:color w:val="auto"/>
      <w:kern w:val="32"/>
      <w:sz w:val="24"/>
      <w:szCs w:val="24"/>
    </w:rPr>
  </w:style>
  <w:style w:type="character" w:customStyle="1" w:styleId="times120">
    <w:name w:val="times 12 Знак"/>
    <w:link w:val="times12"/>
    <w:uiPriority w:val="99"/>
    <w:rsid w:val="009D0E2C"/>
    <w:rPr>
      <w:rFonts w:ascii="Arial" w:hAnsi="Arial" w:cs="Arial"/>
      <w:bCs/>
      <w:kern w:val="32"/>
      <w:sz w:val="24"/>
      <w:szCs w:val="24"/>
    </w:rPr>
  </w:style>
  <w:style w:type="paragraph" w:customStyle="1" w:styleId="16">
    <w:name w:val="Основной текст1"/>
    <w:basedOn w:val="a1"/>
    <w:rsid w:val="00FA1683"/>
    <w:pPr>
      <w:suppressAutoHyphens/>
      <w:jc w:val="both"/>
    </w:pPr>
    <w:rPr>
      <w:szCs w:val="20"/>
      <w:lang w:eastAsia="ar-SA"/>
    </w:rPr>
  </w:style>
  <w:style w:type="paragraph" w:styleId="41">
    <w:name w:val="toc 4"/>
    <w:basedOn w:val="a1"/>
    <w:next w:val="a1"/>
    <w:autoRedefine/>
    <w:rsid w:val="003B4608"/>
    <w:pPr>
      <w:ind w:left="720"/>
    </w:pPr>
    <w:rPr>
      <w:rFonts w:ascii="Calibri" w:hAnsi="Calibri" w:cs="Calibri"/>
      <w:sz w:val="18"/>
      <w:szCs w:val="18"/>
    </w:rPr>
  </w:style>
  <w:style w:type="paragraph" w:styleId="51">
    <w:name w:val="toc 5"/>
    <w:basedOn w:val="a1"/>
    <w:next w:val="a1"/>
    <w:autoRedefine/>
    <w:rsid w:val="003B4608"/>
    <w:pPr>
      <w:ind w:left="960"/>
    </w:pPr>
    <w:rPr>
      <w:rFonts w:ascii="Calibri" w:hAnsi="Calibri" w:cs="Calibri"/>
      <w:sz w:val="18"/>
      <w:szCs w:val="18"/>
    </w:rPr>
  </w:style>
  <w:style w:type="paragraph" w:styleId="61">
    <w:name w:val="toc 6"/>
    <w:basedOn w:val="a1"/>
    <w:next w:val="a1"/>
    <w:autoRedefine/>
    <w:rsid w:val="003B4608"/>
    <w:pPr>
      <w:ind w:left="1200"/>
    </w:pPr>
    <w:rPr>
      <w:rFonts w:ascii="Calibri" w:hAnsi="Calibri" w:cs="Calibri"/>
      <w:sz w:val="18"/>
      <w:szCs w:val="18"/>
    </w:rPr>
  </w:style>
  <w:style w:type="paragraph" w:styleId="7">
    <w:name w:val="toc 7"/>
    <w:basedOn w:val="a1"/>
    <w:next w:val="a1"/>
    <w:autoRedefine/>
    <w:rsid w:val="003B4608"/>
    <w:pPr>
      <w:ind w:left="1440"/>
    </w:pPr>
    <w:rPr>
      <w:rFonts w:ascii="Calibri" w:hAnsi="Calibri" w:cs="Calibri"/>
      <w:sz w:val="18"/>
      <w:szCs w:val="18"/>
    </w:rPr>
  </w:style>
  <w:style w:type="paragraph" w:styleId="8">
    <w:name w:val="toc 8"/>
    <w:basedOn w:val="a1"/>
    <w:next w:val="a1"/>
    <w:autoRedefine/>
    <w:rsid w:val="003B4608"/>
    <w:pPr>
      <w:ind w:left="1680"/>
    </w:pPr>
    <w:rPr>
      <w:rFonts w:ascii="Calibri" w:hAnsi="Calibri" w:cs="Calibri"/>
      <w:sz w:val="18"/>
      <w:szCs w:val="18"/>
    </w:rPr>
  </w:style>
  <w:style w:type="paragraph" w:styleId="9">
    <w:name w:val="toc 9"/>
    <w:basedOn w:val="a1"/>
    <w:next w:val="a1"/>
    <w:autoRedefine/>
    <w:rsid w:val="003B4608"/>
    <w:pPr>
      <w:ind w:left="1920"/>
    </w:pPr>
    <w:rPr>
      <w:rFonts w:ascii="Calibri" w:hAnsi="Calibri" w:cs="Calibri"/>
      <w:sz w:val="18"/>
      <w:szCs w:val="18"/>
    </w:rPr>
  </w:style>
  <w:style w:type="character" w:customStyle="1" w:styleId="s20">
    <w:name w:val="s20"/>
    <w:rsid w:val="005D4288"/>
  </w:style>
  <w:style w:type="paragraph" w:customStyle="1" w:styleId="Default">
    <w:name w:val="Default"/>
    <w:rsid w:val="00F264AD"/>
    <w:pPr>
      <w:autoSpaceDE w:val="0"/>
      <w:autoSpaceDN w:val="0"/>
      <w:adjustRightInd w:val="0"/>
    </w:pPr>
    <w:rPr>
      <w:color w:val="000000"/>
      <w:sz w:val="24"/>
      <w:szCs w:val="24"/>
    </w:rPr>
  </w:style>
  <w:style w:type="paragraph" w:styleId="aff2">
    <w:name w:val="Normal (Web)"/>
    <w:basedOn w:val="a1"/>
    <w:rsid w:val="005F43A7"/>
    <w:pPr>
      <w:spacing w:beforeLines="1"/>
    </w:pPr>
    <w:rPr>
      <w:rFonts w:ascii="Times" w:hAnsi="Times"/>
      <w:sz w:val="20"/>
      <w:szCs w:val="20"/>
      <w:lang w:eastAsia="en-US"/>
    </w:rPr>
  </w:style>
  <w:style w:type="character" w:customStyle="1" w:styleId="32">
    <w:name w:val="Основной текст (3)_"/>
    <w:basedOn w:val="a2"/>
    <w:link w:val="33"/>
    <w:rsid w:val="002D5C24"/>
    <w:rPr>
      <w:b/>
      <w:bCs/>
      <w:shd w:val="clear" w:color="auto" w:fill="FFFFFF"/>
    </w:rPr>
  </w:style>
  <w:style w:type="character" w:customStyle="1" w:styleId="52">
    <w:name w:val="Основной текст (5)_"/>
    <w:basedOn w:val="a2"/>
    <w:link w:val="53"/>
    <w:rsid w:val="002D5C24"/>
    <w:rPr>
      <w:i/>
      <w:iCs/>
      <w:shd w:val="clear" w:color="auto" w:fill="FFFFFF"/>
    </w:rPr>
  </w:style>
  <w:style w:type="paragraph" w:customStyle="1" w:styleId="33">
    <w:name w:val="Основной текст (3)"/>
    <w:basedOn w:val="a1"/>
    <w:link w:val="32"/>
    <w:rsid w:val="002D5C24"/>
    <w:pPr>
      <w:widowControl w:val="0"/>
      <w:shd w:val="clear" w:color="auto" w:fill="FFFFFF"/>
      <w:spacing w:line="278" w:lineRule="exact"/>
      <w:ind w:hanging="1600"/>
    </w:pPr>
    <w:rPr>
      <w:b/>
      <w:bCs/>
      <w:sz w:val="20"/>
      <w:szCs w:val="20"/>
    </w:rPr>
  </w:style>
  <w:style w:type="paragraph" w:customStyle="1" w:styleId="53">
    <w:name w:val="Основной текст (5)"/>
    <w:basedOn w:val="a1"/>
    <w:link w:val="52"/>
    <w:rsid w:val="002D5C24"/>
    <w:pPr>
      <w:widowControl w:val="0"/>
      <w:shd w:val="clear" w:color="auto" w:fill="FFFFFF"/>
      <w:spacing w:after="240" w:line="269" w:lineRule="exact"/>
    </w:pPr>
    <w:rPr>
      <w:i/>
      <w:iCs/>
      <w:sz w:val="20"/>
      <w:szCs w:val="20"/>
    </w:rPr>
  </w:style>
  <w:style w:type="character" w:customStyle="1" w:styleId="26">
    <w:name w:val="Основной текст (2)_"/>
    <w:basedOn w:val="a2"/>
    <w:link w:val="27"/>
    <w:rsid w:val="002D5C24"/>
    <w:rPr>
      <w:shd w:val="clear" w:color="auto" w:fill="FFFFFF"/>
    </w:rPr>
  </w:style>
  <w:style w:type="paragraph" w:customStyle="1" w:styleId="27">
    <w:name w:val="Основной текст (2)"/>
    <w:basedOn w:val="a1"/>
    <w:link w:val="26"/>
    <w:rsid w:val="002D5C24"/>
    <w:pPr>
      <w:widowControl w:val="0"/>
      <w:shd w:val="clear" w:color="auto" w:fill="FFFFFF"/>
      <w:spacing w:after="240" w:line="278" w:lineRule="exact"/>
      <w:ind w:hanging="440"/>
      <w:jc w:val="center"/>
    </w:pPr>
    <w:rPr>
      <w:sz w:val="20"/>
      <w:szCs w:val="20"/>
    </w:rPr>
  </w:style>
  <w:style w:type="character" w:customStyle="1" w:styleId="28">
    <w:name w:val="Подпись к таблице (2) + Полужирный"/>
    <w:basedOn w:val="a2"/>
    <w:rsid w:val="002D5C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Подпись к таблице (2)"/>
    <w:basedOn w:val="a2"/>
    <w:rsid w:val="002D5C2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1pt">
    <w:name w:val="Основной текст (3) + 11 pt"/>
    <w:basedOn w:val="32"/>
    <w:rsid w:val="0031113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Основной текст (2) + Полужирный"/>
    <w:basedOn w:val="26"/>
    <w:rsid w:val="003111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f3">
    <w:name w:val="Plain Text"/>
    <w:basedOn w:val="a1"/>
    <w:link w:val="aff4"/>
    <w:rsid w:val="002271B8"/>
    <w:rPr>
      <w:rFonts w:ascii="Courier New" w:hAnsi="Courier New"/>
      <w:sz w:val="20"/>
      <w:szCs w:val="20"/>
    </w:rPr>
  </w:style>
  <w:style w:type="character" w:customStyle="1" w:styleId="aff4">
    <w:name w:val="Текст Знак"/>
    <w:basedOn w:val="a2"/>
    <w:link w:val="aff3"/>
    <w:rsid w:val="002271B8"/>
    <w:rPr>
      <w:rFonts w:ascii="Courier New" w:hAnsi="Courier New"/>
    </w:rPr>
  </w:style>
  <w:style w:type="paragraph" w:customStyle="1" w:styleId="17">
    <w:name w:val="Абзац списка1"/>
    <w:basedOn w:val="a1"/>
    <w:rsid w:val="00FA2E21"/>
    <w:pPr>
      <w:ind w:left="720"/>
    </w:pPr>
  </w:style>
  <w:style w:type="paragraph" w:styleId="34">
    <w:name w:val="Body Text Indent 3"/>
    <w:basedOn w:val="a1"/>
    <w:link w:val="35"/>
    <w:semiHidden/>
    <w:unhideWhenUsed/>
    <w:rsid w:val="00FA2E21"/>
    <w:pPr>
      <w:spacing w:after="120"/>
      <w:ind w:left="283"/>
    </w:pPr>
    <w:rPr>
      <w:sz w:val="16"/>
      <w:szCs w:val="16"/>
    </w:rPr>
  </w:style>
  <w:style w:type="character" w:customStyle="1" w:styleId="35">
    <w:name w:val="Основной текст с отступом 3 Знак"/>
    <w:basedOn w:val="a2"/>
    <w:link w:val="34"/>
    <w:semiHidden/>
    <w:rsid w:val="00FA2E21"/>
    <w:rPr>
      <w:sz w:val="16"/>
      <w:szCs w:val="16"/>
    </w:rPr>
  </w:style>
  <w:style w:type="character" w:customStyle="1" w:styleId="a6">
    <w:name w:val="Абзац списка Знак"/>
    <w:aliases w:val="Bullet List Знак,FooterText Знак,numbered Знак,List Paragraph Знак"/>
    <w:link w:val="a5"/>
    <w:uiPriority w:val="34"/>
    <w:locked/>
    <w:rsid w:val="00941818"/>
    <w:rPr>
      <w:rFonts w:ascii="Calibri" w:eastAsia="Calibri" w:hAnsi="Calibri"/>
      <w:sz w:val="22"/>
      <w:szCs w:val="22"/>
      <w:lang w:eastAsia="en-US"/>
    </w:rPr>
  </w:style>
  <w:style w:type="paragraph" w:styleId="a">
    <w:name w:val="List Number"/>
    <w:basedOn w:val="a1"/>
    <w:rsid w:val="0083139C"/>
    <w:pPr>
      <w:numPr>
        <w:numId w:val="6"/>
      </w:numPr>
      <w:contextualSpacing/>
    </w:pPr>
    <w:rPr>
      <w:sz w:val="20"/>
      <w:szCs w:val="20"/>
      <w:lang w:eastAsia="en-US"/>
    </w:rPr>
  </w:style>
  <w:style w:type="paragraph" w:styleId="aff5">
    <w:name w:val="Title"/>
    <w:basedOn w:val="a1"/>
    <w:link w:val="aff6"/>
    <w:qFormat/>
    <w:rsid w:val="007E704D"/>
    <w:pPr>
      <w:ind w:firstLine="709"/>
      <w:jc w:val="center"/>
    </w:pPr>
    <w:rPr>
      <w:b/>
      <w:bCs/>
      <w:sz w:val="28"/>
    </w:rPr>
  </w:style>
  <w:style w:type="character" w:customStyle="1" w:styleId="aff6">
    <w:name w:val="Название Знак"/>
    <w:basedOn w:val="a2"/>
    <w:link w:val="aff5"/>
    <w:rsid w:val="007E704D"/>
    <w:rPr>
      <w:b/>
      <w:bCs/>
      <w:sz w:val="28"/>
      <w:szCs w:val="24"/>
    </w:rPr>
  </w:style>
  <w:style w:type="character" w:customStyle="1" w:styleId="apple-converted-space">
    <w:name w:val="apple-converted-space"/>
    <w:basedOn w:val="a2"/>
    <w:rsid w:val="00A062C9"/>
  </w:style>
  <w:style w:type="character" w:customStyle="1" w:styleId="UnresolvedMention">
    <w:name w:val="Unresolved Mention"/>
    <w:basedOn w:val="a2"/>
    <w:uiPriority w:val="99"/>
    <w:semiHidden/>
    <w:unhideWhenUsed/>
    <w:rsid w:val="00722F48"/>
    <w:rPr>
      <w:color w:val="605E5C"/>
      <w:shd w:val="clear" w:color="auto" w:fill="E1DFDD"/>
    </w:rPr>
  </w:style>
  <w:style w:type="paragraph" w:customStyle="1" w:styleId="msonormal0">
    <w:name w:val="msonormal"/>
    <w:basedOn w:val="a1"/>
    <w:rsid w:val="00E958AC"/>
    <w:pPr>
      <w:spacing w:before="100" w:beforeAutospacing="1" w:after="100" w:afterAutospacing="1"/>
    </w:pPr>
  </w:style>
  <w:style w:type="paragraph" w:customStyle="1" w:styleId="110">
    <w:name w:val="Знак Знак11 Знак Знак Знак Знак Знак Знак"/>
    <w:basedOn w:val="a1"/>
    <w:rsid w:val="0032195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394">
      <w:bodyDiv w:val="1"/>
      <w:marLeft w:val="0"/>
      <w:marRight w:val="0"/>
      <w:marTop w:val="0"/>
      <w:marBottom w:val="0"/>
      <w:divBdr>
        <w:top w:val="none" w:sz="0" w:space="0" w:color="auto"/>
        <w:left w:val="none" w:sz="0" w:space="0" w:color="auto"/>
        <w:bottom w:val="none" w:sz="0" w:space="0" w:color="auto"/>
        <w:right w:val="none" w:sz="0" w:space="0" w:color="auto"/>
      </w:divBdr>
    </w:div>
    <w:div w:id="97140008">
      <w:bodyDiv w:val="1"/>
      <w:marLeft w:val="0"/>
      <w:marRight w:val="0"/>
      <w:marTop w:val="0"/>
      <w:marBottom w:val="0"/>
      <w:divBdr>
        <w:top w:val="none" w:sz="0" w:space="0" w:color="auto"/>
        <w:left w:val="none" w:sz="0" w:space="0" w:color="auto"/>
        <w:bottom w:val="none" w:sz="0" w:space="0" w:color="auto"/>
        <w:right w:val="none" w:sz="0" w:space="0" w:color="auto"/>
      </w:divBdr>
    </w:div>
    <w:div w:id="112793685">
      <w:bodyDiv w:val="1"/>
      <w:marLeft w:val="0"/>
      <w:marRight w:val="0"/>
      <w:marTop w:val="0"/>
      <w:marBottom w:val="0"/>
      <w:divBdr>
        <w:top w:val="none" w:sz="0" w:space="0" w:color="auto"/>
        <w:left w:val="none" w:sz="0" w:space="0" w:color="auto"/>
        <w:bottom w:val="none" w:sz="0" w:space="0" w:color="auto"/>
        <w:right w:val="none" w:sz="0" w:space="0" w:color="auto"/>
      </w:divBdr>
    </w:div>
    <w:div w:id="177237228">
      <w:bodyDiv w:val="1"/>
      <w:marLeft w:val="0"/>
      <w:marRight w:val="0"/>
      <w:marTop w:val="0"/>
      <w:marBottom w:val="0"/>
      <w:divBdr>
        <w:top w:val="none" w:sz="0" w:space="0" w:color="auto"/>
        <w:left w:val="none" w:sz="0" w:space="0" w:color="auto"/>
        <w:bottom w:val="none" w:sz="0" w:space="0" w:color="auto"/>
        <w:right w:val="none" w:sz="0" w:space="0" w:color="auto"/>
      </w:divBdr>
    </w:div>
    <w:div w:id="303656862">
      <w:bodyDiv w:val="1"/>
      <w:marLeft w:val="0"/>
      <w:marRight w:val="0"/>
      <w:marTop w:val="0"/>
      <w:marBottom w:val="0"/>
      <w:divBdr>
        <w:top w:val="none" w:sz="0" w:space="0" w:color="auto"/>
        <w:left w:val="none" w:sz="0" w:space="0" w:color="auto"/>
        <w:bottom w:val="none" w:sz="0" w:space="0" w:color="auto"/>
        <w:right w:val="none" w:sz="0" w:space="0" w:color="auto"/>
      </w:divBdr>
    </w:div>
    <w:div w:id="385030976">
      <w:bodyDiv w:val="1"/>
      <w:marLeft w:val="0"/>
      <w:marRight w:val="0"/>
      <w:marTop w:val="0"/>
      <w:marBottom w:val="0"/>
      <w:divBdr>
        <w:top w:val="none" w:sz="0" w:space="0" w:color="auto"/>
        <w:left w:val="none" w:sz="0" w:space="0" w:color="auto"/>
        <w:bottom w:val="none" w:sz="0" w:space="0" w:color="auto"/>
        <w:right w:val="none" w:sz="0" w:space="0" w:color="auto"/>
      </w:divBdr>
    </w:div>
    <w:div w:id="472598235">
      <w:bodyDiv w:val="1"/>
      <w:marLeft w:val="0"/>
      <w:marRight w:val="0"/>
      <w:marTop w:val="0"/>
      <w:marBottom w:val="0"/>
      <w:divBdr>
        <w:top w:val="none" w:sz="0" w:space="0" w:color="auto"/>
        <w:left w:val="none" w:sz="0" w:space="0" w:color="auto"/>
        <w:bottom w:val="none" w:sz="0" w:space="0" w:color="auto"/>
        <w:right w:val="none" w:sz="0" w:space="0" w:color="auto"/>
      </w:divBdr>
    </w:div>
    <w:div w:id="480080276">
      <w:bodyDiv w:val="1"/>
      <w:marLeft w:val="0"/>
      <w:marRight w:val="0"/>
      <w:marTop w:val="0"/>
      <w:marBottom w:val="0"/>
      <w:divBdr>
        <w:top w:val="none" w:sz="0" w:space="0" w:color="auto"/>
        <w:left w:val="none" w:sz="0" w:space="0" w:color="auto"/>
        <w:bottom w:val="none" w:sz="0" w:space="0" w:color="auto"/>
        <w:right w:val="none" w:sz="0" w:space="0" w:color="auto"/>
      </w:divBdr>
    </w:div>
    <w:div w:id="616065267">
      <w:bodyDiv w:val="1"/>
      <w:marLeft w:val="0"/>
      <w:marRight w:val="0"/>
      <w:marTop w:val="0"/>
      <w:marBottom w:val="0"/>
      <w:divBdr>
        <w:top w:val="none" w:sz="0" w:space="0" w:color="auto"/>
        <w:left w:val="none" w:sz="0" w:space="0" w:color="auto"/>
        <w:bottom w:val="none" w:sz="0" w:space="0" w:color="auto"/>
        <w:right w:val="none" w:sz="0" w:space="0" w:color="auto"/>
      </w:divBdr>
    </w:div>
    <w:div w:id="648680014">
      <w:bodyDiv w:val="1"/>
      <w:marLeft w:val="0"/>
      <w:marRight w:val="0"/>
      <w:marTop w:val="0"/>
      <w:marBottom w:val="0"/>
      <w:divBdr>
        <w:top w:val="none" w:sz="0" w:space="0" w:color="auto"/>
        <w:left w:val="none" w:sz="0" w:space="0" w:color="auto"/>
        <w:bottom w:val="none" w:sz="0" w:space="0" w:color="auto"/>
        <w:right w:val="none" w:sz="0" w:space="0" w:color="auto"/>
      </w:divBdr>
    </w:div>
    <w:div w:id="677587572">
      <w:bodyDiv w:val="1"/>
      <w:marLeft w:val="0"/>
      <w:marRight w:val="0"/>
      <w:marTop w:val="0"/>
      <w:marBottom w:val="0"/>
      <w:divBdr>
        <w:top w:val="none" w:sz="0" w:space="0" w:color="auto"/>
        <w:left w:val="none" w:sz="0" w:space="0" w:color="auto"/>
        <w:bottom w:val="none" w:sz="0" w:space="0" w:color="auto"/>
        <w:right w:val="none" w:sz="0" w:space="0" w:color="auto"/>
      </w:divBdr>
    </w:div>
    <w:div w:id="734015205">
      <w:bodyDiv w:val="1"/>
      <w:marLeft w:val="0"/>
      <w:marRight w:val="0"/>
      <w:marTop w:val="0"/>
      <w:marBottom w:val="0"/>
      <w:divBdr>
        <w:top w:val="none" w:sz="0" w:space="0" w:color="auto"/>
        <w:left w:val="none" w:sz="0" w:space="0" w:color="auto"/>
        <w:bottom w:val="none" w:sz="0" w:space="0" w:color="auto"/>
        <w:right w:val="none" w:sz="0" w:space="0" w:color="auto"/>
      </w:divBdr>
    </w:div>
    <w:div w:id="802960854">
      <w:bodyDiv w:val="1"/>
      <w:marLeft w:val="0"/>
      <w:marRight w:val="0"/>
      <w:marTop w:val="0"/>
      <w:marBottom w:val="0"/>
      <w:divBdr>
        <w:top w:val="none" w:sz="0" w:space="0" w:color="auto"/>
        <w:left w:val="none" w:sz="0" w:space="0" w:color="auto"/>
        <w:bottom w:val="none" w:sz="0" w:space="0" w:color="auto"/>
        <w:right w:val="none" w:sz="0" w:space="0" w:color="auto"/>
      </w:divBdr>
    </w:div>
    <w:div w:id="830633316">
      <w:bodyDiv w:val="1"/>
      <w:marLeft w:val="0"/>
      <w:marRight w:val="0"/>
      <w:marTop w:val="0"/>
      <w:marBottom w:val="0"/>
      <w:divBdr>
        <w:top w:val="none" w:sz="0" w:space="0" w:color="auto"/>
        <w:left w:val="none" w:sz="0" w:space="0" w:color="auto"/>
        <w:bottom w:val="none" w:sz="0" w:space="0" w:color="auto"/>
        <w:right w:val="none" w:sz="0" w:space="0" w:color="auto"/>
      </w:divBdr>
    </w:div>
    <w:div w:id="932663953">
      <w:bodyDiv w:val="1"/>
      <w:marLeft w:val="0"/>
      <w:marRight w:val="0"/>
      <w:marTop w:val="0"/>
      <w:marBottom w:val="0"/>
      <w:divBdr>
        <w:top w:val="none" w:sz="0" w:space="0" w:color="auto"/>
        <w:left w:val="none" w:sz="0" w:space="0" w:color="auto"/>
        <w:bottom w:val="none" w:sz="0" w:space="0" w:color="auto"/>
        <w:right w:val="none" w:sz="0" w:space="0" w:color="auto"/>
      </w:divBdr>
    </w:div>
    <w:div w:id="967398108">
      <w:bodyDiv w:val="1"/>
      <w:marLeft w:val="0"/>
      <w:marRight w:val="0"/>
      <w:marTop w:val="0"/>
      <w:marBottom w:val="0"/>
      <w:divBdr>
        <w:top w:val="none" w:sz="0" w:space="0" w:color="auto"/>
        <w:left w:val="none" w:sz="0" w:space="0" w:color="auto"/>
        <w:bottom w:val="none" w:sz="0" w:space="0" w:color="auto"/>
        <w:right w:val="none" w:sz="0" w:space="0" w:color="auto"/>
      </w:divBdr>
    </w:div>
    <w:div w:id="977106001">
      <w:bodyDiv w:val="1"/>
      <w:marLeft w:val="0"/>
      <w:marRight w:val="0"/>
      <w:marTop w:val="0"/>
      <w:marBottom w:val="0"/>
      <w:divBdr>
        <w:top w:val="none" w:sz="0" w:space="0" w:color="auto"/>
        <w:left w:val="none" w:sz="0" w:space="0" w:color="auto"/>
        <w:bottom w:val="none" w:sz="0" w:space="0" w:color="auto"/>
        <w:right w:val="none" w:sz="0" w:space="0" w:color="auto"/>
      </w:divBdr>
    </w:div>
    <w:div w:id="1006976031">
      <w:bodyDiv w:val="1"/>
      <w:marLeft w:val="0"/>
      <w:marRight w:val="0"/>
      <w:marTop w:val="0"/>
      <w:marBottom w:val="0"/>
      <w:divBdr>
        <w:top w:val="none" w:sz="0" w:space="0" w:color="auto"/>
        <w:left w:val="none" w:sz="0" w:space="0" w:color="auto"/>
        <w:bottom w:val="none" w:sz="0" w:space="0" w:color="auto"/>
        <w:right w:val="none" w:sz="0" w:space="0" w:color="auto"/>
      </w:divBdr>
    </w:div>
    <w:div w:id="1141382124">
      <w:bodyDiv w:val="1"/>
      <w:marLeft w:val="0"/>
      <w:marRight w:val="0"/>
      <w:marTop w:val="0"/>
      <w:marBottom w:val="0"/>
      <w:divBdr>
        <w:top w:val="none" w:sz="0" w:space="0" w:color="auto"/>
        <w:left w:val="none" w:sz="0" w:space="0" w:color="auto"/>
        <w:bottom w:val="none" w:sz="0" w:space="0" w:color="auto"/>
        <w:right w:val="none" w:sz="0" w:space="0" w:color="auto"/>
      </w:divBdr>
    </w:div>
    <w:div w:id="1152990414">
      <w:bodyDiv w:val="1"/>
      <w:marLeft w:val="0"/>
      <w:marRight w:val="0"/>
      <w:marTop w:val="0"/>
      <w:marBottom w:val="0"/>
      <w:divBdr>
        <w:top w:val="none" w:sz="0" w:space="0" w:color="auto"/>
        <w:left w:val="none" w:sz="0" w:space="0" w:color="auto"/>
        <w:bottom w:val="none" w:sz="0" w:space="0" w:color="auto"/>
        <w:right w:val="none" w:sz="0" w:space="0" w:color="auto"/>
      </w:divBdr>
    </w:div>
    <w:div w:id="1161502015">
      <w:bodyDiv w:val="1"/>
      <w:marLeft w:val="0"/>
      <w:marRight w:val="0"/>
      <w:marTop w:val="0"/>
      <w:marBottom w:val="0"/>
      <w:divBdr>
        <w:top w:val="none" w:sz="0" w:space="0" w:color="auto"/>
        <w:left w:val="none" w:sz="0" w:space="0" w:color="auto"/>
        <w:bottom w:val="none" w:sz="0" w:space="0" w:color="auto"/>
        <w:right w:val="none" w:sz="0" w:space="0" w:color="auto"/>
      </w:divBdr>
    </w:div>
    <w:div w:id="1284775582">
      <w:bodyDiv w:val="1"/>
      <w:marLeft w:val="0"/>
      <w:marRight w:val="0"/>
      <w:marTop w:val="0"/>
      <w:marBottom w:val="0"/>
      <w:divBdr>
        <w:top w:val="none" w:sz="0" w:space="0" w:color="auto"/>
        <w:left w:val="none" w:sz="0" w:space="0" w:color="auto"/>
        <w:bottom w:val="none" w:sz="0" w:space="0" w:color="auto"/>
        <w:right w:val="none" w:sz="0" w:space="0" w:color="auto"/>
      </w:divBdr>
    </w:div>
    <w:div w:id="1310594139">
      <w:bodyDiv w:val="1"/>
      <w:marLeft w:val="0"/>
      <w:marRight w:val="0"/>
      <w:marTop w:val="0"/>
      <w:marBottom w:val="0"/>
      <w:divBdr>
        <w:top w:val="none" w:sz="0" w:space="0" w:color="auto"/>
        <w:left w:val="none" w:sz="0" w:space="0" w:color="auto"/>
        <w:bottom w:val="none" w:sz="0" w:space="0" w:color="auto"/>
        <w:right w:val="none" w:sz="0" w:space="0" w:color="auto"/>
      </w:divBdr>
    </w:div>
    <w:div w:id="1362171621">
      <w:bodyDiv w:val="1"/>
      <w:marLeft w:val="0"/>
      <w:marRight w:val="0"/>
      <w:marTop w:val="0"/>
      <w:marBottom w:val="0"/>
      <w:divBdr>
        <w:top w:val="none" w:sz="0" w:space="0" w:color="auto"/>
        <w:left w:val="none" w:sz="0" w:space="0" w:color="auto"/>
        <w:bottom w:val="none" w:sz="0" w:space="0" w:color="auto"/>
        <w:right w:val="none" w:sz="0" w:space="0" w:color="auto"/>
      </w:divBdr>
    </w:div>
    <w:div w:id="1373503782">
      <w:bodyDiv w:val="1"/>
      <w:marLeft w:val="0"/>
      <w:marRight w:val="0"/>
      <w:marTop w:val="0"/>
      <w:marBottom w:val="0"/>
      <w:divBdr>
        <w:top w:val="none" w:sz="0" w:space="0" w:color="auto"/>
        <w:left w:val="none" w:sz="0" w:space="0" w:color="auto"/>
        <w:bottom w:val="none" w:sz="0" w:space="0" w:color="auto"/>
        <w:right w:val="none" w:sz="0" w:space="0" w:color="auto"/>
      </w:divBdr>
    </w:div>
    <w:div w:id="1467697539">
      <w:bodyDiv w:val="1"/>
      <w:marLeft w:val="0"/>
      <w:marRight w:val="0"/>
      <w:marTop w:val="0"/>
      <w:marBottom w:val="0"/>
      <w:divBdr>
        <w:top w:val="none" w:sz="0" w:space="0" w:color="auto"/>
        <w:left w:val="none" w:sz="0" w:space="0" w:color="auto"/>
        <w:bottom w:val="none" w:sz="0" w:space="0" w:color="auto"/>
        <w:right w:val="none" w:sz="0" w:space="0" w:color="auto"/>
      </w:divBdr>
    </w:div>
    <w:div w:id="1504393332">
      <w:bodyDiv w:val="1"/>
      <w:marLeft w:val="0"/>
      <w:marRight w:val="0"/>
      <w:marTop w:val="0"/>
      <w:marBottom w:val="0"/>
      <w:divBdr>
        <w:top w:val="none" w:sz="0" w:space="0" w:color="auto"/>
        <w:left w:val="none" w:sz="0" w:space="0" w:color="auto"/>
        <w:bottom w:val="none" w:sz="0" w:space="0" w:color="auto"/>
        <w:right w:val="none" w:sz="0" w:space="0" w:color="auto"/>
      </w:divBdr>
    </w:div>
    <w:div w:id="1521509951">
      <w:bodyDiv w:val="1"/>
      <w:marLeft w:val="0"/>
      <w:marRight w:val="0"/>
      <w:marTop w:val="0"/>
      <w:marBottom w:val="0"/>
      <w:divBdr>
        <w:top w:val="none" w:sz="0" w:space="0" w:color="auto"/>
        <w:left w:val="none" w:sz="0" w:space="0" w:color="auto"/>
        <w:bottom w:val="none" w:sz="0" w:space="0" w:color="auto"/>
        <w:right w:val="none" w:sz="0" w:space="0" w:color="auto"/>
      </w:divBdr>
    </w:div>
    <w:div w:id="1545874267">
      <w:bodyDiv w:val="1"/>
      <w:marLeft w:val="0"/>
      <w:marRight w:val="0"/>
      <w:marTop w:val="0"/>
      <w:marBottom w:val="0"/>
      <w:divBdr>
        <w:top w:val="none" w:sz="0" w:space="0" w:color="auto"/>
        <w:left w:val="none" w:sz="0" w:space="0" w:color="auto"/>
        <w:bottom w:val="none" w:sz="0" w:space="0" w:color="auto"/>
        <w:right w:val="none" w:sz="0" w:space="0" w:color="auto"/>
      </w:divBdr>
    </w:div>
    <w:div w:id="1562255448">
      <w:bodyDiv w:val="1"/>
      <w:marLeft w:val="0"/>
      <w:marRight w:val="0"/>
      <w:marTop w:val="0"/>
      <w:marBottom w:val="0"/>
      <w:divBdr>
        <w:top w:val="none" w:sz="0" w:space="0" w:color="auto"/>
        <w:left w:val="none" w:sz="0" w:space="0" w:color="auto"/>
        <w:bottom w:val="none" w:sz="0" w:space="0" w:color="auto"/>
        <w:right w:val="none" w:sz="0" w:space="0" w:color="auto"/>
      </w:divBdr>
    </w:div>
    <w:div w:id="1600677859">
      <w:bodyDiv w:val="1"/>
      <w:marLeft w:val="0"/>
      <w:marRight w:val="0"/>
      <w:marTop w:val="0"/>
      <w:marBottom w:val="0"/>
      <w:divBdr>
        <w:top w:val="none" w:sz="0" w:space="0" w:color="auto"/>
        <w:left w:val="none" w:sz="0" w:space="0" w:color="auto"/>
        <w:bottom w:val="none" w:sz="0" w:space="0" w:color="auto"/>
        <w:right w:val="none" w:sz="0" w:space="0" w:color="auto"/>
      </w:divBdr>
    </w:div>
    <w:div w:id="1680431148">
      <w:bodyDiv w:val="1"/>
      <w:marLeft w:val="0"/>
      <w:marRight w:val="0"/>
      <w:marTop w:val="0"/>
      <w:marBottom w:val="0"/>
      <w:divBdr>
        <w:top w:val="none" w:sz="0" w:space="0" w:color="auto"/>
        <w:left w:val="none" w:sz="0" w:space="0" w:color="auto"/>
        <w:bottom w:val="none" w:sz="0" w:space="0" w:color="auto"/>
        <w:right w:val="none" w:sz="0" w:space="0" w:color="auto"/>
      </w:divBdr>
    </w:div>
    <w:div w:id="1691638393">
      <w:bodyDiv w:val="1"/>
      <w:marLeft w:val="0"/>
      <w:marRight w:val="0"/>
      <w:marTop w:val="0"/>
      <w:marBottom w:val="0"/>
      <w:divBdr>
        <w:top w:val="none" w:sz="0" w:space="0" w:color="auto"/>
        <w:left w:val="none" w:sz="0" w:space="0" w:color="auto"/>
        <w:bottom w:val="none" w:sz="0" w:space="0" w:color="auto"/>
        <w:right w:val="none" w:sz="0" w:space="0" w:color="auto"/>
      </w:divBdr>
    </w:div>
    <w:div w:id="1697347974">
      <w:bodyDiv w:val="1"/>
      <w:marLeft w:val="0"/>
      <w:marRight w:val="0"/>
      <w:marTop w:val="0"/>
      <w:marBottom w:val="0"/>
      <w:divBdr>
        <w:top w:val="none" w:sz="0" w:space="0" w:color="auto"/>
        <w:left w:val="none" w:sz="0" w:space="0" w:color="auto"/>
        <w:bottom w:val="none" w:sz="0" w:space="0" w:color="auto"/>
        <w:right w:val="none" w:sz="0" w:space="0" w:color="auto"/>
      </w:divBdr>
    </w:div>
    <w:div w:id="1715538388">
      <w:bodyDiv w:val="1"/>
      <w:marLeft w:val="0"/>
      <w:marRight w:val="0"/>
      <w:marTop w:val="0"/>
      <w:marBottom w:val="0"/>
      <w:divBdr>
        <w:top w:val="none" w:sz="0" w:space="0" w:color="auto"/>
        <w:left w:val="none" w:sz="0" w:space="0" w:color="auto"/>
        <w:bottom w:val="none" w:sz="0" w:space="0" w:color="auto"/>
        <w:right w:val="none" w:sz="0" w:space="0" w:color="auto"/>
      </w:divBdr>
    </w:div>
    <w:div w:id="1726054398">
      <w:bodyDiv w:val="1"/>
      <w:marLeft w:val="0"/>
      <w:marRight w:val="0"/>
      <w:marTop w:val="0"/>
      <w:marBottom w:val="0"/>
      <w:divBdr>
        <w:top w:val="none" w:sz="0" w:space="0" w:color="auto"/>
        <w:left w:val="none" w:sz="0" w:space="0" w:color="auto"/>
        <w:bottom w:val="none" w:sz="0" w:space="0" w:color="auto"/>
        <w:right w:val="none" w:sz="0" w:space="0" w:color="auto"/>
      </w:divBdr>
    </w:div>
    <w:div w:id="1731999526">
      <w:bodyDiv w:val="1"/>
      <w:marLeft w:val="0"/>
      <w:marRight w:val="0"/>
      <w:marTop w:val="0"/>
      <w:marBottom w:val="0"/>
      <w:divBdr>
        <w:top w:val="none" w:sz="0" w:space="0" w:color="auto"/>
        <w:left w:val="none" w:sz="0" w:space="0" w:color="auto"/>
        <w:bottom w:val="none" w:sz="0" w:space="0" w:color="auto"/>
        <w:right w:val="none" w:sz="0" w:space="0" w:color="auto"/>
      </w:divBdr>
    </w:div>
    <w:div w:id="1803379858">
      <w:bodyDiv w:val="1"/>
      <w:marLeft w:val="0"/>
      <w:marRight w:val="0"/>
      <w:marTop w:val="0"/>
      <w:marBottom w:val="0"/>
      <w:divBdr>
        <w:top w:val="none" w:sz="0" w:space="0" w:color="auto"/>
        <w:left w:val="none" w:sz="0" w:space="0" w:color="auto"/>
        <w:bottom w:val="none" w:sz="0" w:space="0" w:color="auto"/>
        <w:right w:val="none" w:sz="0" w:space="0" w:color="auto"/>
      </w:divBdr>
    </w:div>
    <w:div w:id="1818299594">
      <w:bodyDiv w:val="1"/>
      <w:marLeft w:val="0"/>
      <w:marRight w:val="0"/>
      <w:marTop w:val="0"/>
      <w:marBottom w:val="0"/>
      <w:divBdr>
        <w:top w:val="none" w:sz="0" w:space="0" w:color="auto"/>
        <w:left w:val="none" w:sz="0" w:space="0" w:color="auto"/>
        <w:bottom w:val="none" w:sz="0" w:space="0" w:color="auto"/>
        <w:right w:val="none" w:sz="0" w:space="0" w:color="auto"/>
      </w:divBdr>
    </w:div>
    <w:div w:id="1884058639">
      <w:bodyDiv w:val="1"/>
      <w:marLeft w:val="0"/>
      <w:marRight w:val="0"/>
      <w:marTop w:val="0"/>
      <w:marBottom w:val="0"/>
      <w:divBdr>
        <w:top w:val="none" w:sz="0" w:space="0" w:color="auto"/>
        <w:left w:val="none" w:sz="0" w:space="0" w:color="auto"/>
        <w:bottom w:val="none" w:sz="0" w:space="0" w:color="auto"/>
        <w:right w:val="none" w:sz="0" w:space="0" w:color="auto"/>
      </w:divBdr>
    </w:div>
    <w:div w:id="1941373510">
      <w:bodyDiv w:val="1"/>
      <w:marLeft w:val="0"/>
      <w:marRight w:val="0"/>
      <w:marTop w:val="0"/>
      <w:marBottom w:val="0"/>
      <w:divBdr>
        <w:top w:val="none" w:sz="0" w:space="0" w:color="auto"/>
        <w:left w:val="none" w:sz="0" w:space="0" w:color="auto"/>
        <w:bottom w:val="none" w:sz="0" w:space="0" w:color="auto"/>
        <w:right w:val="none" w:sz="0" w:space="0" w:color="auto"/>
      </w:divBdr>
    </w:div>
    <w:div w:id="1977637816">
      <w:bodyDiv w:val="1"/>
      <w:marLeft w:val="0"/>
      <w:marRight w:val="0"/>
      <w:marTop w:val="0"/>
      <w:marBottom w:val="0"/>
      <w:divBdr>
        <w:top w:val="none" w:sz="0" w:space="0" w:color="auto"/>
        <w:left w:val="none" w:sz="0" w:space="0" w:color="auto"/>
        <w:bottom w:val="none" w:sz="0" w:space="0" w:color="auto"/>
        <w:right w:val="none" w:sz="0" w:space="0" w:color="auto"/>
      </w:divBdr>
    </w:div>
    <w:div w:id="1983382339">
      <w:bodyDiv w:val="1"/>
      <w:marLeft w:val="0"/>
      <w:marRight w:val="0"/>
      <w:marTop w:val="0"/>
      <w:marBottom w:val="0"/>
      <w:divBdr>
        <w:top w:val="none" w:sz="0" w:space="0" w:color="auto"/>
        <w:left w:val="none" w:sz="0" w:space="0" w:color="auto"/>
        <w:bottom w:val="none" w:sz="0" w:space="0" w:color="auto"/>
        <w:right w:val="none" w:sz="0" w:space="0" w:color="auto"/>
      </w:divBdr>
    </w:div>
    <w:div w:id="2024015655">
      <w:bodyDiv w:val="1"/>
      <w:marLeft w:val="0"/>
      <w:marRight w:val="0"/>
      <w:marTop w:val="0"/>
      <w:marBottom w:val="0"/>
      <w:divBdr>
        <w:top w:val="none" w:sz="0" w:space="0" w:color="auto"/>
        <w:left w:val="none" w:sz="0" w:space="0" w:color="auto"/>
        <w:bottom w:val="none" w:sz="0" w:space="0" w:color="auto"/>
        <w:right w:val="none" w:sz="0" w:space="0" w:color="auto"/>
      </w:divBdr>
    </w:div>
    <w:div w:id="2037920487">
      <w:bodyDiv w:val="1"/>
      <w:marLeft w:val="0"/>
      <w:marRight w:val="0"/>
      <w:marTop w:val="0"/>
      <w:marBottom w:val="0"/>
      <w:divBdr>
        <w:top w:val="none" w:sz="0" w:space="0" w:color="auto"/>
        <w:left w:val="none" w:sz="0" w:space="0" w:color="auto"/>
        <w:bottom w:val="none" w:sz="0" w:space="0" w:color="auto"/>
        <w:right w:val="none" w:sz="0" w:space="0" w:color="auto"/>
      </w:divBdr>
    </w:div>
    <w:div w:id="21136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C1B4-59D4-472A-BFC3-5D40B2F3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Pages>
  <Words>3230</Words>
  <Characters>25194</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Шаблон программы учебной  практики</vt:lpstr>
    </vt:vector>
  </TitlesOfParts>
  <Company>KMSTU</Company>
  <LinksUpToDate>false</LinksUpToDate>
  <CharactersWithSpaces>28368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программы учебной  практики</dc:title>
  <dc:subject/>
  <dc:creator>User</dc:creator>
  <cp:keywords/>
  <dc:description/>
  <cp:lastModifiedBy>КафЭконом Кафедра Экономики</cp:lastModifiedBy>
  <cp:revision>20</cp:revision>
  <cp:lastPrinted>2020-12-01T12:08:00Z</cp:lastPrinted>
  <dcterms:created xsi:type="dcterms:W3CDTF">2020-12-13T00:31:00Z</dcterms:created>
  <dcterms:modified xsi:type="dcterms:W3CDTF">2023-11-20T10:33:00Z</dcterms:modified>
</cp:coreProperties>
</file>